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D03292" w:rsidRDefault="00D03292">
      <w:pPr>
        <w:spacing w:after="0" w:line="240" w:lineRule="auto"/>
        <w:rPr>
          <w:rFonts w:ascii="Arial Black" w:eastAsia="Arial Black" w:hAnsi="Arial Black" w:cs="Arial Black"/>
          <w:sz w:val="24"/>
          <w:szCs w:val="24"/>
        </w:rPr>
      </w:pPr>
    </w:p>
    <w:p w14:paraId="00000002"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 xml:space="preserve">Violin- A string instrument; </w:t>
      </w:r>
    </w:p>
    <w:p w14:paraId="00000003" w14:textId="77777777" w:rsidR="00D03292" w:rsidRDefault="00F9635F">
      <w:pPr>
        <w:rPr>
          <w:rFonts w:ascii="Arial Narrow" w:eastAsia="Arial Narrow" w:hAnsi="Arial Narrow" w:cs="Arial Narrow"/>
          <w:color w:val="252525"/>
          <w:sz w:val="24"/>
          <w:szCs w:val="24"/>
          <w:highlight w:val="white"/>
        </w:rPr>
      </w:pPr>
      <w:r>
        <w:rPr>
          <w:rFonts w:ascii="Arial Narrow" w:eastAsia="Arial Narrow" w:hAnsi="Arial Narrow" w:cs="Arial Narrow"/>
          <w:color w:val="252525"/>
          <w:sz w:val="24"/>
          <w:szCs w:val="24"/>
          <w:highlight w:val="white"/>
        </w:rPr>
        <w:t>Violins make up a large part of an </w:t>
      </w:r>
      <w:hyperlink r:id="rId4">
        <w:r>
          <w:rPr>
            <w:rFonts w:ascii="Arial Narrow" w:eastAsia="Arial Narrow" w:hAnsi="Arial Narrow" w:cs="Arial Narrow"/>
            <w:color w:val="0B0080"/>
            <w:sz w:val="24"/>
            <w:szCs w:val="24"/>
            <w:highlight w:val="white"/>
          </w:rPr>
          <w:t>orchestra</w:t>
        </w:r>
      </w:hyperlink>
      <w:r>
        <w:rPr>
          <w:rFonts w:ascii="Arial Narrow" w:eastAsia="Arial Narrow" w:hAnsi="Arial Narrow" w:cs="Arial Narrow"/>
          <w:color w:val="252525"/>
          <w:sz w:val="24"/>
          <w:szCs w:val="24"/>
          <w:highlight w:val="white"/>
        </w:rPr>
        <w:t>, and are usually divided into two sections, known as the first and second violins. Composers often assign the melody to the first violins, typically a more difficult part, while second violins play harmony</w:t>
      </w:r>
      <w:r>
        <w:rPr>
          <w:rFonts w:ascii="Arial Narrow" w:eastAsia="Arial Narrow" w:hAnsi="Arial Narrow" w:cs="Arial Narrow"/>
          <w:sz w:val="24"/>
          <w:szCs w:val="24"/>
        </w:rPr>
        <w:t xml:space="preserve">. </w:t>
      </w:r>
      <w:r>
        <w:rPr>
          <w:rFonts w:ascii="Arial Narrow" w:eastAsia="Arial Narrow" w:hAnsi="Arial Narrow" w:cs="Arial Narrow"/>
          <w:color w:val="252525"/>
          <w:sz w:val="24"/>
          <w:szCs w:val="24"/>
          <w:highlight w:val="white"/>
        </w:rPr>
        <w:t>The popularity of </w:t>
      </w:r>
      <w:hyperlink r:id="rId5">
        <w:r>
          <w:rPr>
            <w:rFonts w:ascii="Arial Narrow" w:eastAsia="Arial Narrow" w:hAnsi="Arial Narrow" w:cs="Arial Narrow"/>
            <w:color w:val="0B0080"/>
            <w:sz w:val="24"/>
            <w:szCs w:val="24"/>
            <w:highlight w:val="white"/>
          </w:rPr>
          <w:t>crossover music</w:t>
        </w:r>
      </w:hyperlink>
      <w:r>
        <w:rPr>
          <w:rFonts w:ascii="Arial Narrow" w:eastAsia="Arial Narrow" w:hAnsi="Arial Narrow" w:cs="Arial Narrow"/>
          <w:color w:val="252525"/>
          <w:sz w:val="24"/>
          <w:szCs w:val="24"/>
          <w:highlight w:val="white"/>
        </w:rPr>
        <w:t> beginning in the last years of the 20th century has brought the violin back into the popular music arena, with both electric and acoustic violins being used by popular bands’ including The Corrs. </w:t>
      </w:r>
      <w:hyperlink r:id="rId6">
        <w:r>
          <w:rPr>
            <w:rFonts w:ascii="Arial Narrow" w:eastAsia="Arial Narrow" w:hAnsi="Arial Narrow" w:cs="Arial Narrow"/>
            <w:color w:val="0B0080"/>
            <w:sz w:val="24"/>
            <w:szCs w:val="24"/>
            <w:highlight w:val="white"/>
          </w:rPr>
          <w:t>Vanessa Mae</w:t>
        </w:r>
      </w:hyperlink>
      <w:r>
        <w:rPr>
          <w:rFonts w:ascii="Arial Narrow" w:eastAsia="Arial Narrow" w:hAnsi="Arial Narrow" w:cs="Arial Narrow"/>
          <w:color w:val="252525"/>
          <w:sz w:val="24"/>
          <w:szCs w:val="24"/>
          <w:highlight w:val="white"/>
        </w:rPr>
        <w:t> uses classical music with her electric violin. </w:t>
      </w:r>
      <w:hyperlink r:id="rId7">
        <w:r>
          <w:rPr>
            <w:rFonts w:ascii="Arial Narrow" w:eastAsia="Arial Narrow" w:hAnsi="Arial Narrow" w:cs="Arial Narrow"/>
            <w:color w:val="0B0080"/>
            <w:sz w:val="24"/>
            <w:szCs w:val="24"/>
            <w:highlight w:val="white"/>
            <w:u w:val="single"/>
          </w:rPr>
          <w:t>Dave Matthews Band</w:t>
        </w:r>
      </w:hyperlink>
      <w:r>
        <w:rPr>
          <w:rFonts w:ascii="Arial Narrow" w:eastAsia="Arial Narrow" w:hAnsi="Arial Narrow" w:cs="Arial Narrow"/>
          <w:color w:val="252525"/>
          <w:sz w:val="24"/>
          <w:szCs w:val="24"/>
          <w:highlight w:val="white"/>
        </w:rPr>
        <w:t> features violinist </w:t>
      </w:r>
      <w:hyperlink r:id="rId8">
        <w:r>
          <w:rPr>
            <w:rFonts w:ascii="Arial Narrow" w:eastAsia="Arial Narrow" w:hAnsi="Arial Narrow" w:cs="Arial Narrow"/>
            <w:color w:val="0B0080"/>
            <w:sz w:val="24"/>
            <w:szCs w:val="24"/>
            <w:highlight w:val="white"/>
          </w:rPr>
          <w:t>Boyd Tinsley</w:t>
        </w:r>
      </w:hyperlink>
      <w:r>
        <w:rPr>
          <w:rFonts w:ascii="Arial Narrow" w:eastAsia="Arial Narrow" w:hAnsi="Arial Narrow" w:cs="Arial Narrow"/>
          <w:color w:val="252525"/>
          <w:sz w:val="24"/>
          <w:szCs w:val="24"/>
          <w:highlight w:val="white"/>
        </w:rPr>
        <w:t>. </w:t>
      </w:r>
      <w:hyperlink r:id="rId9">
        <w:r>
          <w:rPr>
            <w:rFonts w:ascii="Arial Narrow" w:eastAsia="Arial Narrow" w:hAnsi="Arial Narrow" w:cs="Arial Narrow"/>
            <w:color w:val="0B0080"/>
            <w:sz w:val="24"/>
            <w:szCs w:val="24"/>
            <w:highlight w:val="white"/>
          </w:rPr>
          <w:t>The Flock</w:t>
        </w:r>
      </w:hyperlink>
      <w:r>
        <w:rPr>
          <w:rFonts w:ascii="Arial Narrow" w:eastAsia="Arial Narrow" w:hAnsi="Arial Narrow" w:cs="Arial Narrow"/>
          <w:color w:val="252525"/>
          <w:sz w:val="24"/>
          <w:szCs w:val="24"/>
          <w:highlight w:val="white"/>
        </w:rPr>
        <w:t> featured violinist </w:t>
      </w:r>
      <w:hyperlink r:id="rId10">
        <w:r>
          <w:rPr>
            <w:rFonts w:ascii="Arial Narrow" w:eastAsia="Arial Narrow" w:hAnsi="Arial Narrow" w:cs="Arial Narrow"/>
            <w:color w:val="0B0080"/>
            <w:sz w:val="24"/>
            <w:szCs w:val="24"/>
            <w:highlight w:val="white"/>
          </w:rPr>
          <w:t>Jerry Goodman</w:t>
        </w:r>
      </w:hyperlink>
      <w:r>
        <w:rPr>
          <w:rFonts w:ascii="Arial Narrow" w:eastAsia="Arial Narrow" w:hAnsi="Arial Narrow" w:cs="Arial Narrow"/>
          <w:color w:val="252525"/>
          <w:sz w:val="24"/>
          <w:szCs w:val="24"/>
          <w:highlight w:val="white"/>
        </w:rPr>
        <w:t> who later joined the </w:t>
      </w:r>
      <w:hyperlink r:id="rId11">
        <w:r>
          <w:rPr>
            <w:rFonts w:ascii="Arial Narrow" w:eastAsia="Arial Narrow" w:hAnsi="Arial Narrow" w:cs="Arial Narrow"/>
            <w:color w:val="0B0080"/>
            <w:sz w:val="24"/>
            <w:szCs w:val="24"/>
            <w:highlight w:val="white"/>
          </w:rPr>
          <w:t>jazz-rock fusion</w:t>
        </w:r>
      </w:hyperlink>
      <w:r>
        <w:rPr>
          <w:rFonts w:ascii="Arial Narrow" w:eastAsia="Arial Narrow" w:hAnsi="Arial Narrow" w:cs="Arial Narrow"/>
          <w:color w:val="252525"/>
          <w:sz w:val="24"/>
          <w:szCs w:val="24"/>
          <w:highlight w:val="white"/>
        </w:rPr>
        <w:t> band, </w:t>
      </w:r>
      <w:hyperlink r:id="rId12">
        <w:r>
          <w:rPr>
            <w:rFonts w:ascii="Arial Narrow" w:eastAsia="Arial Narrow" w:hAnsi="Arial Narrow" w:cs="Arial Narrow"/>
            <w:color w:val="0B0080"/>
            <w:sz w:val="24"/>
            <w:szCs w:val="24"/>
            <w:highlight w:val="white"/>
          </w:rPr>
          <w:t xml:space="preserve">The </w:t>
        </w:r>
        <w:proofErr w:type="spellStart"/>
        <w:r>
          <w:rPr>
            <w:rFonts w:ascii="Arial Narrow" w:eastAsia="Arial Narrow" w:hAnsi="Arial Narrow" w:cs="Arial Narrow"/>
            <w:color w:val="0B0080"/>
            <w:sz w:val="24"/>
            <w:szCs w:val="24"/>
            <w:highlight w:val="white"/>
          </w:rPr>
          <w:t>Mahavishnu</w:t>
        </w:r>
        <w:proofErr w:type="spellEnd"/>
        <w:r>
          <w:rPr>
            <w:rFonts w:ascii="Arial Narrow" w:eastAsia="Arial Narrow" w:hAnsi="Arial Narrow" w:cs="Arial Narrow"/>
            <w:color w:val="0B0080"/>
            <w:sz w:val="24"/>
            <w:szCs w:val="24"/>
            <w:highlight w:val="white"/>
          </w:rPr>
          <w:t xml:space="preserve"> Orchestra</w:t>
        </w:r>
      </w:hyperlink>
      <w:r>
        <w:rPr>
          <w:rFonts w:ascii="Arial Narrow" w:eastAsia="Arial Narrow" w:hAnsi="Arial Narrow" w:cs="Arial Narrow"/>
          <w:color w:val="252525"/>
          <w:sz w:val="24"/>
          <w:szCs w:val="24"/>
          <w:highlight w:val="white"/>
        </w:rPr>
        <w:t>.</w:t>
      </w:r>
    </w:p>
    <w:p w14:paraId="00000004"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Cello- A string instrument;</w:t>
      </w:r>
    </w:p>
    <w:p w14:paraId="00000005" w14:textId="77777777" w:rsidR="00D03292" w:rsidRDefault="00F9635F">
      <w:pPr>
        <w:rPr>
          <w:rFonts w:ascii="Arial Narrow" w:eastAsia="Arial Narrow" w:hAnsi="Arial Narrow" w:cs="Arial Narrow"/>
          <w:color w:val="252525"/>
          <w:sz w:val="24"/>
          <w:szCs w:val="24"/>
          <w:highlight w:val="white"/>
        </w:rPr>
      </w:pPr>
      <w:r>
        <w:rPr>
          <w:rFonts w:ascii="Arial Narrow" w:eastAsia="Arial Narrow" w:hAnsi="Arial Narrow" w:cs="Arial Narrow"/>
          <w:color w:val="252525"/>
          <w:sz w:val="24"/>
          <w:szCs w:val="24"/>
          <w:highlight w:val="white"/>
        </w:rPr>
        <w:t>The cellos are a critical part of orchestra</w:t>
      </w:r>
      <w:r>
        <w:rPr>
          <w:rFonts w:ascii="Arial Narrow" w:eastAsia="Arial Narrow" w:hAnsi="Arial Narrow" w:cs="Arial Narrow"/>
          <w:color w:val="252525"/>
          <w:sz w:val="24"/>
          <w:szCs w:val="24"/>
          <w:highlight w:val="white"/>
        </w:rPr>
        <w:t>l music; all symphonic works involve the cello section, and many pieces require cello solos. Much of the time, cellos provide part of the harmony for the orchestra. Though the cello is less common in </w:t>
      </w:r>
      <w:hyperlink r:id="rId13">
        <w:r>
          <w:rPr>
            <w:rFonts w:ascii="Arial Narrow" w:eastAsia="Arial Narrow" w:hAnsi="Arial Narrow" w:cs="Arial Narrow"/>
            <w:color w:val="0B0080"/>
            <w:sz w:val="24"/>
            <w:szCs w:val="24"/>
            <w:highlight w:val="white"/>
          </w:rPr>
          <w:t>popular music</w:t>
        </w:r>
      </w:hyperlink>
      <w:r>
        <w:rPr>
          <w:rFonts w:ascii="Arial Narrow" w:eastAsia="Arial Narrow" w:hAnsi="Arial Narrow" w:cs="Arial Narrow"/>
          <w:color w:val="252525"/>
          <w:sz w:val="24"/>
          <w:szCs w:val="24"/>
          <w:highlight w:val="white"/>
        </w:rPr>
        <w:t> than in classical music, it is sometimes featured in </w:t>
      </w:r>
      <w:hyperlink r:id="rId14">
        <w:r>
          <w:rPr>
            <w:rFonts w:ascii="Arial Narrow" w:eastAsia="Arial Narrow" w:hAnsi="Arial Narrow" w:cs="Arial Narrow"/>
            <w:color w:val="0B0080"/>
            <w:sz w:val="24"/>
            <w:szCs w:val="24"/>
            <w:highlight w:val="white"/>
          </w:rPr>
          <w:t>pop</w:t>
        </w:r>
      </w:hyperlink>
      <w:r>
        <w:rPr>
          <w:rFonts w:ascii="Arial Narrow" w:eastAsia="Arial Narrow" w:hAnsi="Arial Narrow" w:cs="Arial Narrow"/>
          <w:color w:val="252525"/>
          <w:sz w:val="24"/>
          <w:szCs w:val="24"/>
          <w:highlight w:val="white"/>
        </w:rPr>
        <w:t> and </w:t>
      </w:r>
      <w:hyperlink r:id="rId15">
        <w:r>
          <w:rPr>
            <w:rFonts w:ascii="Arial Narrow" w:eastAsia="Arial Narrow" w:hAnsi="Arial Narrow" w:cs="Arial Narrow"/>
            <w:color w:val="0B0080"/>
            <w:sz w:val="24"/>
            <w:szCs w:val="24"/>
            <w:highlight w:val="white"/>
          </w:rPr>
          <w:t>rock</w:t>
        </w:r>
      </w:hyperlink>
      <w:r>
        <w:rPr>
          <w:rFonts w:ascii="Arial Narrow" w:eastAsia="Arial Narrow" w:hAnsi="Arial Narrow" w:cs="Arial Narrow"/>
          <w:color w:val="252525"/>
          <w:sz w:val="24"/>
          <w:szCs w:val="24"/>
          <w:highlight w:val="white"/>
        </w:rPr>
        <w:t> recordings. The cello is rarely part of a group's sta</w:t>
      </w:r>
      <w:r>
        <w:rPr>
          <w:rFonts w:ascii="Arial Narrow" w:eastAsia="Arial Narrow" w:hAnsi="Arial Narrow" w:cs="Arial Narrow"/>
          <w:color w:val="252525"/>
          <w:sz w:val="24"/>
          <w:szCs w:val="24"/>
          <w:highlight w:val="white"/>
        </w:rPr>
        <w:t xml:space="preserve">ndard </w:t>
      </w:r>
      <w:proofErr w:type="spellStart"/>
      <w:r>
        <w:rPr>
          <w:rFonts w:ascii="Arial Narrow" w:eastAsia="Arial Narrow" w:hAnsi="Arial Narrow" w:cs="Arial Narrow"/>
          <w:color w:val="252525"/>
          <w:sz w:val="24"/>
          <w:szCs w:val="24"/>
          <w:highlight w:val="white"/>
        </w:rPr>
        <w:t>lineup</w:t>
      </w:r>
      <w:proofErr w:type="spellEnd"/>
      <w:r>
        <w:rPr>
          <w:rFonts w:ascii="Arial Narrow" w:eastAsia="Arial Narrow" w:hAnsi="Arial Narrow" w:cs="Arial Narrow"/>
          <w:color w:val="252525"/>
          <w:sz w:val="24"/>
          <w:szCs w:val="24"/>
          <w:highlight w:val="white"/>
        </w:rPr>
        <w:t xml:space="preserve"> but like its cousin the </w:t>
      </w:r>
      <w:hyperlink r:id="rId16">
        <w:r>
          <w:rPr>
            <w:rFonts w:ascii="Arial Narrow" w:eastAsia="Arial Narrow" w:hAnsi="Arial Narrow" w:cs="Arial Narrow"/>
            <w:color w:val="0B0080"/>
            <w:sz w:val="24"/>
            <w:szCs w:val="24"/>
            <w:highlight w:val="white"/>
          </w:rPr>
          <w:t>violin</w:t>
        </w:r>
      </w:hyperlink>
      <w:r>
        <w:rPr>
          <w:rFonts w:ascii="Arial Narrow" w:eastAsia="Arial Narrow" w:hAnsi="Arial Narrow" w:cs="Arial Narrow"/>
          <w:color w:val="252525"/>
          <w:sz w:val="24"/>
          <w:szCs w:val="24"/>
          <w:highlight w:val="white"/>
        </w:rPr>
        <w:t> it is becoming more common in mainstream pop. In the 1960s, artists such as </w:t>
      </w:r>
      <w:hyperlink r:id="rId17">
        <w:r>
          <w:rPr>
            <w:rFonts w:ascii="Arial Narrow" w:eastAsia="Arial Narrow" w:hAnsi="Arial Narrow" w:cs="Arial Narrow"/>
            <w:color w:val="0B0080"/>
            <w:sz w:val="24"/>
            <w:szCs w:val="24"/>
            <w:highlight w:val="white"/>
          </w:rPr>
          <w:t>the Beatles</w:t>
        </w:r>
      </w:hyperlink>
      <w:r>
        <w:rPr>
          <w:rFonts w:ascii="Arial Narrow" w:eastAsia="Arial Narrow" w:hAnsi="Arial Narrow" w:cs="Arial Narrow"/>
          <w:color w:val="252525"/>
          <w:sz w:val="24"/>
          <w:szCs w:val="24"/>
          <w:highlight w:val="white"/>
        </w:rPr>
        <w:t> and </w:t>
      </w:r>
      <w:hyperlink r:id="rId18">
        <w:r>
          <w:rPr>
            <w:rFonts w:ascii="Arial Narrow" w:eastAsia="Arial Narrow" w:hAnsi="Arial Narrow" w:cs="Arial Narrow"/>
            <w:color w:val="0B0080"/>
            <w:sz w:val="24"/>
            <w:szCs w:val="24"/>
            <w:highlight w:val="white"/>
          </w:rPr>
          <w:t>Cher</w:t>
        </w:r>
      </w:hyperlink>
      <w:r>
        <w:rPr>
          <w:rFonts w:ascii="Arial Narrow" w:eastAsia="Arial Narrow" w:hAnsi="Arial Narrow" w:cs="Arial Narrow"/>
          <w:color w:val="252525"/>
          <w:sz w:val="24"/>
          <w:szCs w:val="24"/>
          <w:highlight w:val="white"/>
        </w:rPr>
        <w:t> used the cello in popular music, in songs such as "</w:t>
      </w:r>
      <w:hyperlink r:id="rId19">
        <w:r>
          <w:rPr>
            <w:rFonts w:ascii="Arial Narrow" w:eastAsia="Arial Narrow" w:hAnsi="Arial Narrow" w:cs="Arial Narrow"/>
            <w:color w:val="0B0080"/>
            <w:sz w:val="24"/>
            <w:szCs w:val="24"/>
            <w:highlight w:val="white"/>
          </w:rPr>
          <w:t xml:space="preserve">Bang </w:t>
        </w:r>
        <w:proofErr w:type="spellStart"/>
        <w:r>
          <w:rPr>
            <w:rFonts w:ascii="Arial Narrow" w:eastAsia="Arial Narrow" w:hAnsi="Arial Narrow" w:cs="Arial Narrow"/>
            <w:color w:val="0B0080"/>
            <w:sz w:val="24"/>
            <w:szCs w:val="24"/>
            <w:highlight w:val="white"/>
          </w:rPr>
          <w:t>Bang</w:t>
        </w:r>
        <w:proofErr w:type="spellEnd"/>
        <w:r>
          <w:rPr>
            <w:rFonts w:ascii="Arial Narrow" w:eastAsia="Arial Narrow" w:hAnsi="Arial Narrow" w:cs="Arial Narrow"/>
            <w:color w:val="0B0080"/>
            <w:sz w:val="24"/>
            <w:szCs w:val="24"/>
            <w:highlight w:val="white"/>
          </w:rPr>
          <w:t xml:space="preserve"> (My Baby Shot Me Down)</w:t>
        </w:r>
      </w:hyperlink>
      <w:r>
        <w:rPr>
          <w:rFonts w:ascii="Arial Narrow" w:eastAsia="Arial Narrow" w:hAnsi="Arial Narrow" w:cs="Arial Narrow"/>
          <w:color w:val="252525"/>
          <w:sz w:val="24"/>
          <w:szCs w:val="24"/>
          <w:highlight w:val="white"/>
        </w:rPr>
        <w:t>", "</w:t>
      </w:r>
      <w:hyperlink r:id="rId20">
        <w:r>
          <w:rPr>
            <w:rFonts w:ascii="Arial Narrow" w:eastAsia="Arial Narrow" w:hAnsi="Arial Narrow" w:cs="Arial Narrow"/>
            <w:color w:val="0B0080"/>
            <w:sz w:val="24"/>
            <w:szCs w:val="24"/>
            <w:highlight w:val="white"/>
          </w:rPr>
          <w:t>Eleanor Rigby</w:t>
        </w:r>
      </w:hyperlink>
      <w:r>
        <w:rPr>
          <w:rFonts w:ascii="Arial Narrow" w:eastAsia="Arial Narrow" w:hAnsi="Arial Narrow" w:cs="Arial Narrow"/>
          <w:color w:val="252525"/>
          <w:sz w:val="24"/>
          <w:szCs w:val="24"/>
          <w:highlight w:val="white"/>
        </w:rPr>
        <w:t>" and "</w:t>
      </w:r>
      <w:hyperlink r:id="rId21">
        <w:r>
          <w:rPr>
            <w:rFonts w:ascii="Arial Narrow" w:eastAsia="Arial Narrow" w:hAnsi="Arial Narrow" w:cs="Arial Narrow"/>
            <w:color w:val="0B0080"/>
            <w:sz w:val="24"/>
            <w:szCs w:val="24"/>
            <w:highlight w:val="white"/>
          </w:rPr>
          <w:t>Strawberry Fields Forever</w:t>
        </w:r>
      </w:hyperlink>
      <w:r>
        <w:rPr>
          <w:rFonts w:ascii="Arial Narrow" w:eastAsia="Arial Narrow" w:hAnsi="Arial Narrow" w:cs="Arial Narrow"/>
          <w:color w:val="252525"/>
          <w:sz w:val="24"/>
          <w:szCs w:val="24"/>
          <w:highlight w:val="white"/>
        </w:rPr>
        <w:t>". "</w:t>
      </w:r>
      <w:hyperlink r:id="rId22">
        <w:r>
          <w:rPr>
            <w:rFonts w:ascii="Arial Narrow" w:eastAsia="Arial Narrow" w:hAnsi="Arial Narrow" w:cs="Arial Narrow"/>
            <w:color w:val="0B0080"/>
            <w:sz w:val="24"/>
            <w:szCs w:val="24"/>
            <w:highlight w:val="white"/>
          </w:rPr>
          <w:t>Good Vibrations</w:t>
        </w:r>
      </w:hyperlink>
      <w:r>
        <w:rPr>
          <w:rFonts w:ascii="Arial Narrow" w:eastAsia="Arial Narrow" w:hAnsi="Arial Narrow" w:cs="Arial Narrow"/>
          <w:color w:val="252525"/>
          <w:sz w:val="24"/>
          <w:szCs w:val="24"/>
          <w:highlight w:val="white"/>
        </w:rPr>
        <w:t>" by </w:t>
      </w:r>
      <w:hyperlink r:id="rId23">
        <w:r>
          <w:rPr>
            <w:rFonts w:ascii="Arial Narrow" w:eastAsia="Arial Narrow" w:hAnsi="Arial Narrow" w:cs="Arial Narrow"/>
            <w:color w:val="0B0080"/>
            <w:sz w:val="24"/>
            <w:szCs w:val="24"/>
            <w:highlight w:val="white"/>
          </w:rPr>
          <w:t>the Beach Boys</w:t>
        </w:r>
      </w:hyperlink>
      <w:r>
        <w:rPr>
          <w:rFonts w:ascii="Arial Narrow" w:eastAsia="Arial Narrow" w:hAnsi="Arial Narrow" w:cs="Arial Narrow"/>
          <w:color w:val="252525"/>
          <w:sz w:val="24"/>
          <w:szCs w:val="24"/>
          <w:highlight w:val="white"/>
        </w:rPr>
        <w:t> includes the cello in its instrumental ensemble.</w:t>
      </w:r>
    </w:p>
    <w:p w14:paraId="00000006"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Flute- A woodwind instrument;</w:t>
      </w:r>
    </w:p>
    <w:p w14:paraId="00000007" w14:textId="77777777" w:rsidR="00D03292" w:rsidRDefault="00F9635F">
      <w:pPr>
        <w:rPr>
          <w:rFonts w:ascii="Arial Narrow" w:eastAsia="Arial Narrow" w:hAnsi="Arial Narrow" w:cs="Arial Narrow"/>
          <w:color w:val="252525"/>
          <w:sz w:val="24"/>
          <w:szCs w:val="24"/>
          <w:highlight w:val="white"/>
        </w:rPr>
      </w:pPr>
      <w:r>
        <w:rPr>
          <w:rFonts w:ascii="Arial Narrow" w:eastAsia="Arial Narrow" w:hAnsi="Arial Narrow" w:cs="Arial Narrow"/>
          <w:color w:val="252525"/>
          <w:sz w:val="24"/>
          <w:szCs w:val="24"/>
          <w:highlight w:val="white"/>
        </w:rPr>
        <w:t>The standard conc</w:t>
      </w:r>
      <w:r>
        <w:rPr>
          <w:rFonts w:ascii="Arial Narrow" w:eastAsia="Arial Narrow" w:hAnsi="Arial Narrow" w:cs="Arial Narrow"/>
          <w:color w:val="252525"/>
          <w:sz w:val="24"/>
          <w:szCs w:val="24"/>
          <w:highlight w:val="white"/>
        </w:rPr>
        <w:t>ert flute is pitched in the key of C and has a range of three </w:t>
      </w:r>
      <w:hyperlink r:id="rId24">
        <w:r>
          <w:rPr>
            <w:rFonts w:ascii="Arial Narrow" w:eastAsia="Arial Narrow" w:hAnsi="Arial Narrow" w:cs="Arial Narrow"/>
            <w:color w:val="0B0080"/>
            <w:sz w:val="24"/>
            <w:szCs w:val="24"/>
            <w:highlight w:val="white"/>
          </w:rPr>
          <w:t>octaves</w:t>
        </w:r>
      </w:hyperlink>
      <w:r>
        <w:rPr>
          <w:rFonts w:ascii="Arial Narrow" w:eastAsia="Arial Narrow" w:hAnsi="Arial Narrow" w:cs="Arial Narrow"/>
          <w:color w:val="252525"/>
          <w:sz w:val="24"/>
          <w:szCs w:val="24"/>
          <w:highlight w:val="white"/>
        </w:rPr>
        <w:t> starting from </w:t>
      </w:r>
      <w:hyperlink r:id="rId25">
        <w:r>
          <w:rPr>
            <w:rFonts w:ascii="Arial Narrow" w:eastAsia="Arial Narrow" w:hAnsi="Arial Narrow" w:cs="Arial Narrow"/>
            <w:color w:val="0B0080"/>
            <w:sz w:val="24"/>
            <w:szCs w:val="24"/>
            <w:highlight w:val="white"/>
          </w:rPr>
          <w:t>middle C</w:t>
        </w:r>
      </w:hyperlink>
      <w:r>
        <w:rPr>
          <w:rFonts w:ascii="Arial Narrow" w:eastAsia="Arial Narrow" w:hAnsi="Arial Narrow" w:cs="Arial Narrow"/>
          <w:color w:val="252525"/>
          <w:sz w:val="24"/>
          <w:szCs w:val="24"/>
          <w:highlight w:val="white"/>
        </w:rPr>
        <w:t>. This means that the concert flute is one of the hi</w:t>
      </w:r>
      <w:r>
        <w:rPr>
          <w:rFonts w:ascii="Arial Narrow" w:eastAsia="Arial Narrow" w:hAnsi="Arial Narrow" w:cs="Arial Narrow"/>
          <w:color w:val="252525"/>
          <w:sz w:val="24"/>
          <w:szCs w:val="24"/>
          <w:highlight w:val="white"/>
        </w:rPr>
        <w:t>ghest common </w:t>
      </w:r>
      <w:hyperlink r:id="rId26">
        <w:r>
          <w:rPr>
            <w:rFonts w:ascii="Arial Narrow" w:eastAsia="Arial Narrow" w:hAnsi="Arial Narrow" w:cs="Arial Narrow"/>
            <w:color w:val="0B0080"/>
            <w:sz w:val="24"/>
            <w:szCs w:val="24"/>
            <w:highlight w:val="white"/>
          </w:rPr>
          <w:t>orchestra</w:t>
        </w:r>
      </w:hyperlink>
      <w:r>
        <w:rPr>
          <w:rFonts w:ascii="Arial Narrow" w:eastAsia="Arial Narrow" w:hAnsi="Arial Narrow" w:cs="Arial Narrow"/>
          <w:color w:val="252525"/>
          <w:sz w:val="24"/>
          <w:szCs w:val="24"/>
          <w:highlight w:val="white"/>
        </w:rPr>
        <w:t> and </w:t>
      </w:r>
      <w:hyperlink r:id="rId27">
        <w:r>
          <w:rPr>
            <w:rFonts w:ascii="Arial Narrow" w:eastAsia="Arial Narrow" w:hAnsi="Arial Narrow" w:cs="Arial Narrow"/>
            <w:color w:val="0B0080"/>
            <w:sz w:val="24"/>
            <w:szCs w:val="24"/>
            <w:highlight w:val="white"/>
          </w:rPr>
          <w:t>concert band</w:t>
        </w:r>
      </w:hyperlink>
      <w:r>
        <w:rPr>
          <w:rFonts w:ascii="Arial Narrow" w:eastAsia="Arial Narrow" w:hAnsi="Arial Narrow" w:cs="Arial Narrow"/>
          <w:color w:val="252525"/>
          <w:sz w:val="24"/>
          <w:szCs w:val="24"/>
          <w:highlight w:val="white"/>
        </w:rPr>
        <w:t xml:space="preserve"> instruments. Check out the cover of Happy by </w:t>
      </w:r>
      <w:proofErr w:type="spellStart"/>
      <w:r>
        <w:rPr>
          <w:rFonts w:ascii="Arial Narrow" w:eastAsia="Arial Narrow" w:hAnsi="Arial Narrow" w:cs="Arial Narrow"/>
          <w:color w:val="252525"/>
          <w:sz w:val="24"/>
          <w:szCs w:val="24"/>
          <w:highlight w:val="white"/>
        </w:rPr>
        <w:t>Pharell</w:t>
      </w:r>
      <w:proofErr w:type="spellEnd"/>
      <w:r>
        <w:rPr>
          <w:rFonts w:ascii="Arial Narrow" w:eastAsia="Arial Narrow" w:hAnsi="Arial Narrow" w:cs="Arial Narrow"/>
          <w:color w:val="252525"/>
          <w:sz w:val="24"/>
          <w:szCs w:val="24"/>
          <w:highlight w:val="white"/>
        </w:rPr>
        <w:t xml:space="preserve"> Williams on the flute </w:t>
      </w:r>
      <w:hyperlink r:id="rId28">
        <w:r>
          <w:rPr>
            <w:rFonts w:ascii="Arial Narrow" w:eastAsia="Arial Narrow" w:hAnsi="Arial Narrow" w:cs="Arial Narrow"/>
            <w:color w:val="0000FF"/>
            <w:sz w:val="24"/>
            <w:szCs w:val="24"/>
            <w:highlight w:val="white"/>
            <w:u w:val="single"/>
          </w:rPr>
          <w:t>https://www.youtube.com/watch?v=QqIPJZ70khc&amp;safe=active</w:t>
        </w:r>
      </w:hyperlink>
    </w:p>
    <w:p w14:paraId="00000008" w14:textId="77777777" w:rsidR="00D03292" w:rsidRDefault="00F9635F">
      <w:pPr>
        <w:rPr>
          <w:rFonts w:ascii="Arial Narrow" w:eastAsia="Arial Narrow" w:hAnsi="Arial Narrow" w:cs="Arial Narrow"/>
          <w:color w:val="252525"/>
          <w:sz w:val="24"/>
          <w:szCs w:val="24"/>
          <w:highlight w:val="white"/>
          <w:u w:val="single"/>
        </w:rPr>
      </w:pPr>
      <w:r>
        <w:rPr>
          <w:rFonts w:ascii="Arial Narrow" w:eastAsia="Arial Narrow" w:hAnsi="Arial Narrow" w:cs="Arial Narrow"/>
          <w:b/>
          <w:sz w:val="24"/>
          <w:szCs w:val="24"/>
          <w:u w:val="single"/>
        </w:rPr>
        <w:t>Clarinet- a woodwind instrument that have a single-reed mouthpiece</w:t>
      </w:r>
      <w:r>
        <w:rPr>
          <w:rFonts w:ascii="Arial Narrow" w:eastAsia="Arial Narrow" w:hAnsi="Arial Narrow" w:cs="Arial Narrow"/>
          <w:sz w:val="24"/>
          <w:szCs w:val="24"/>
          <w:u w:val="single"/>
        </w:rPr>
        <w:t>;</w:t>
      </w:r>
    </w:p>
    <w:p w14:paraId="00000009" w14:textId="77777777" w:rsidR="00D03292" w:rsidRDefault="00F9635F">
      <w:pPr>
        <w:rPr>
          <w:rFonts w:ascii="Arial Narrow" w:eastAsia="Arial Narrow" w:hAnsi="Arial Narrow" w:cs="Arial Narrow"/>
          <w:b/>
          <w:color w:val="252525"/>
          <w:sz w:val="24"/>
          <w:szCs w:val="24"/>
          <w:highlight w:val="white"/>
        </w:rPr>
      </w:pPr>
      <w:r>
        <w:rPr>
          <w:rFonts w:ascii="Arial Narrow" w:eastAsia="Arial Narrow" w:hAnsi="Arial Narrow" w:cs="Arial Narrow"/>
          <w:color w:val="252525"/>
          <w:sz w:val="24"/>
          <w:szCs w:val="24"/>
          <w:highlight w:val="white"/>
        </w:rPr>
        <w:t>Today, the clarinet is commonly used in </w:t>
      </w:r>
      <w:hyperlink r:id="rId29">
        <w:r>
          <w:rPr>
            <w:rFonts w:ascii="Arial Narrow" w:eastAsia="Arial Narrow" w:hAnsi="Arial Narrow" w:cs="Arial Narrow"/>
            <w:color w:val="0B0080"/>
            <w:sz w:val="24"/>
            <w:szCs w:val="24"/>
            <w:highlight w:val="white"/>
          </w:rPr>
          <w:t>classical music</w:t>
        </w:r>
      </w:hyperlink>
      <w:r>
        <w:rPr>
          <w:rFonts w:ascii="Arial Narrow" w:eastAsia="Arial Narrow" w:hAnsi="Arial Narrow" w:cs="Arial Narrow"/>
          <w:color w:val="252525"/>
          <w:sz w:val="24"/>
          <w:szCs w:val="24"/>
          <w:highlight w:val="white"/>
        </w:rPr>
        <w:t> (such as </w:t>
      </w:r>
      <w:hyperlink r:id="rId30">
        <w:r>
          <w:rPr>
            <w:rFonts w:ascii="Arial Narrow" w:eastAsia="Arial Narrow" w:hAnsi="Arial Narrow" w:cs="Arial Narrow"/>
            <w:color w:val="0B0080"/>
            <w:sz w:val="24"/>
            <w:szCs w:val="24"/>
            <w:highlight w:val="white"/>
          </w:rPr>
          <w:t>concert bands</w:t>
        </w:r>
      </w:hyperlink>
      <w:r>
        <w:rPr>
          <w:rFonts w:ascii="Arial Narrow" w:eastAsia="Arial Narrow" w:hAnsi="Arial Narrow" w:cs="Arial Narrow"/>
          <w:color w:val="252525"/>
          <w:sz w:val="24"/>
          <w:szCs w:val="24"/>
          <w:highlight w:val="white"/>
        </w:rPr>
        <w:t>, </w:t>
      </w:r>
      <w:hyperlink r:id="rId31">
        <w:r>
          <w:rPr>
            <w:rFonts w:ascii="Arial Narrow" w:eastAsia="Arial Narrow" w:hAnsi="Arial Narrow" w:cs="Arial Narrow"/>
            <w:color w:val="0B0080"/>
            <w:sz w:val="24"/>
            <w:szCs w:val="24"/>
            <w:highlight w:val="white"/>
          </w:rPr>
          <w:t>orchestras</w:t>
        </w:r>
      </w:hyperlink>
      <w:r>
        <w:rPr>
          <w:rFonts w:ascii="Arial Narrow" w:eastAsia="Arial Narrow" w:hAnsi="Arial Narrow" w:cs="Arial Narrow"/>
          <w:color w:val="252525"/>
          <w:sz w:val="24"/>
          <w:szCs w:val="24"/>
          <w:highlight w:val="white"/>
        </w:rPr>
        <w:t>, </w:t>
      </w:r>
      <w:hyperlink r:id="rId32">
        <w:r>
          <w:rPr>
            <w:rFonts w:ascii="Arial Narrow" w:eastAsia="Arial Narrow" w:hAnsi="Arial Narrow" w:cs="Arial Narrow"/>
            <w:color w:val="0B0080"/>
            <w:sz w:val="24"/>
            <w:szCs w:val="24"/>
            <w:highlight w:val="white"/>
          </w:rPr>
          <w:t>chamber music</w:t>
        </w:r>
      </w:hyperlink>
      <w:r>
        <w:rPr>
          <w:rFonts w:ascii="Arial Narrow" w:eastAsia="Arial Narrow" w:hAnsi="Arial Narrow" w:cs="Arial Narrow"/>
          <w:color w:val="252525"/>
          <w:sz w:val="24"/>
          <w:szCs w:val="24"/>
          <w:highlight w:val="white"/>
        </w:rPr>
        <w:t>, and solo repertoire),</w:t>
      </w:r>
      <w:hyperlink r:id="rId33">
        <w:r>
          <w:rPr>
            <w:rFonts w:ascii="Arial Narrow" w:eastAsia="Arial Narrow" w:hAnsi="Arial Narrow" w:cs="Arial Narrow"/>
            <w:color w:val="0B0080"/>
            <w:sz w:val="24"/>
            <w:szCs w:val="24"/>
            <w:highlight w:val="white"/>
          </w:rPr>
          <w:t>military bands</w:t>
        </w:r>
      </w:hyperlink>
      <w:r>
        <w:rPr>
          <w:rFonts w:ascii="Arial Narrow" w:eastAsia="Arial Narrow" w:hAnsi="Arial Narrow" w:cs="Arial Narrow"/>
          <w:color w:val="252525"/>
          <w:sz w:val="24"/>
          <w:szCs w:val="24"/>
          <w:highlight w:val="white"/>
        </w:rPr>
        <w:t>, </w:t>
      </w:r>
      <w:hyperlink r:id="rId34">
        <w:r>
          <w:rPr>
            <w:rFonts w:ascii="Arial Narrow" w:eastAsia="Arial Narrow" w:hAnsi="Arial Narrow" w:cs="Arial Narrow"/>
            <w:color w:val="0B0080"/>
            <w:sz w:val="24"/>
            <w:szCs w:val="24"/>
            <w:highlight w:val="white"/>
          </w:rPr>
          <w:t>marching bands</w:t>
        </w:r>
      </w:hyperlink>
      <w:r>
        <w:rPr>
          <w:rFonts w:ascii="Arial Narrow" w:eastAsia="Arial Narrow" w:hAnsi="Arial Narrow" w:cs="Arial Narrow"/>
          <w:color w:val="252525"/>
          <w:sz w:val="24"/>
          <w:szCs w:val="24"/>
          <w:highlight w:val="white"/>
        </w:rPr>
        <w:t xml:space="preserve"> and </w:t>
      </w:r>
      <w:hyperlink r:id="rId35">
        <w:r>
          <w:rPr>
            <w:rFonts w:ascii="Arial Narrow" w:eastAsia="Arial Narrow" w:hAnsi="Arial Narrow" w:cs="Arial Narrow"/>
            <w:color w:val="0B0080"/>
            <w:sz w:val="24"/>
            <w:szCs w:val="24"/>
            <w:highlight w:val="white"/>
          </w:rPr>
          <w:t>jazz</w:t>
        </w:r>
      </w:hyperlink>
      <w:r>
        <w:rPr>
          <w:rFonts w:ascii="Arial Narrow" w:eastAsia="Arial Narrow" w:hAnsi="Arial Narrow" w:cs="Arial Narrow"/>
          <w:color w:val="252525"/>
          <w:sz w:val="24"/>
          <w:szCs w:val="24"/>
          <w:highlight w:val="white"/>
        </w:rPr>
        <w:t>, as well as in </w:t>
      </w:r>
      <w:hyperlink r:id="rId36">
        <w:r>
          <w:rPr>
            <w:rFonts w:ascii="Arial Narrow" w:eastAsia="Arial Narrow" w:hAnsi="Arial Narrow" w:cs="Arial Narrow"/>
            <w:color w:val="0B0080"/>
            <w:sz w:val="24"/>
            <w:szCs w:val="24"/>
            <w:highlight w:val="white"/>
          </w:rPr>
          <w:t>folk music</w:t>
        </w:r>
      </w:hyperlink>
      <w:r>
        <w:rPr>
          <w:rFonts w:ascii="Arial Narrow" w:eastAsia="Arial Narrow" w:hAnsi="Arial Narrow" w:cs="Arial Narrow"/>
          <w:color w:val="252525"/>
          <w:sz w:val="24"/>
          <w:szCs w:val="24"/>
          <w:highlight w:val="white"/>
        </w:rPr>
        <w:t>, </w:t>
      </w:r>
      <w:hyperlink r:id="rId37">
        <w:r>
          <w:rPr>
            <w:rFonts w:ascii="Arial Narrow" w:eastAsia="Arial Narrow" w:hAnsi="Arial Narrow" w:cs="Arial Narrow"/>
            <w:color w:val="0B0080"/>
            <w:sz w:val="24"/>
            <w:szCs w:val="24"/>
            <w:highlight w:val="white"/>
          </w:rPr>
          <w:t>Arabic pop</w:t>
        </w:r>
      </w:hyperlink>
      <w:r>
        <w:rPr>
          <w:rFonts w:ascii="Arial Narrow" w:eastAsia="Arial Narrow" w:hAnsi="Arial Narrow" w:cs="Arial Narrow"/>
          <w:color w:val="252525"/>
          <w:sz w:val="24"/>
          <w:szCs w:val="24"/>
          <w:highlight w:val="white"/>
        </w:rPr>
        <w:t>, </w:t>
      </w:r>
      <w:r>
        <w:rPr>
          <w:rFonts w:ascii="Arial Narrow" w:eastAsia="Arial Narrow" w:hAnsi="Arial Narrow" w:cs="Arial Narrow"/>
          <w:sz w:val="24"/>
          <w:szCs w:val="24"/>
        </w:rPr>
        <w:t>and</w:t>
      </w:r>
      <w:r>
        <w:rPr>
          <w:rFonts w:ascii="Arial Narrow" w:eastAsia="Arial Narrow" w:hAnsi="Arial Narrow" w:cs="Arial Narrow"/>
          <w:color w:val="252525"/>
          <w:sz w:val="24"/>
          <w:szCs w:val="24"/>
          <w:highlight w:val="white"/>
        </w:rPr>
        <w:t> </w:t>
      </w:r>
      <w:hyperlink r:id="rId38">
        <w:r>
          <w:rPr>
            <w:rFonts w:ascii="Arial Narrow" w:eastAsia="Arial Narrow" w:hAnsi="Arial Narrow" w:cs="Arial Narrow"/>
            <w:color w:val="0B0080"/>
            <w:sz w:val="24"/>
            <w:szCs w:val="24"/>
            <w:highlight w:val="white"/>
          </w:rPr>
          <w:t>samba</w:t>
        </w:r>
      </w:hyperlink>
      <w:r>
        <w:rPr>
          <w:rFonts w:ascii="Arial Narrow" w:eastAsia="Arial Narrow" w:hAnsi="Arial Narrow" w:cs="Arial Narrow"/>
          <w:color w:val="252525"/>
          <w:sz w:val="24"/>
          <w:szCs w:val="24"/>
          <w:highlight w:val="white"/>
        </w:rPr>
        <w:t>.</w:t>
      </w:r>
    </w:p>
    <w:p w14:paraId="0000000A"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Trumpet- a brass instrument</w:t>
      </w:r>
    </w:p>
    <w:p w14:paraId="0000000B" w14:textId="77777777" w:rsidR="00D03292" w:rsidRDefault="00F9635F">
      <w:pPr>
        <w:rPr>
          <w:rFonts w:ascii="Arial Narrow" w:eastAsia="Arial Narrow" w:hAnsi="Arial Narrow" w:cs="Arial Narrow"/>
          <w:sz w:val="24"/>
          <w:szCs w:val="24"/>
        </w:rPr>
      </w:pPr>
      <w:r>
        <w:rPr>
          <w:rFonts w:ascii="Arial Narrow" w:eastAsia="Arial Narrow" w:hAnsi="Arial Narrow" w:cs="Arial Narrow"/>
          <w:color w:val="252525"/>
          <w:sz w:val="24"/>
          <w:szCs w:val="24"/>
          <w:highlight w:val="white"/>
        </w:rPr>
        <w:t>The C trumpet is most common in orchestral playing, where it is used alongside the B</w:t>
      </w:r>
      <w:r>
        <w:rPr>
          <w:rFonts w:ascii="Arial Unicode MS" w:eastAsia="Arial Unicode MS" w:hAnsi="Arial Unicode MS" w:cs="Arial Unicode MS"/>
          <w:color w:val="252525"/>
          <w:sz w:val="24"/>
          <w:szCs w:val="24"/>
          <w:highlight w:val="white"/>
        </w:rPr>
        <w:t>♭</w:t>
      </w:r>
      <w:r>
        <w:rPr>
          <w:rFonts w:ascii="Arial Narrow" w:eastAsia="Arial Narrow" w:hAnsi="Arial Narrow" w:cs="Arial Narrow"/>
          <w:color w:val="252525"/>
          <w:sz w:val="24"/>
          <w:szCs w:val="24"/>
          <w:highlight w:val="white"/>
        </w:rPr>
        <w:t> trumpet. Its slightly smaller size gives it a brighter, more lively sound. </w:t>
      </w:r>
      <w:hyperlink r:id="rId39">
        <w:r>
          <w:rPr>
            <w:rFonts w:ascii="Arial Narrow" w:eastAsia="Arial Narrow" w:hAnsi="Arial Narrow" w:cs="Arial Narrow"/>
            <w:color w:val="0B0080"/>
            <w:sz w:val="24"/>
            <w:szCs w:val="24"/>
            <w:highlight w:val="white"/>
            <w:u w:val="single"/>
          </w:rPr>
          <w:t>Orchestra</w:t>
        </w:r>
      </w:hyperlink>
      <w:r>
        <w:rPr>
          <w:rFonts w:ascii="Arial Narrow" w:eastAsia="Arial Narrow" w:hAnsi="Arial Narrow" w:cs="Arial Narrow"/>
          <w:color w:val="252525"/>
          <w:sz w:val="24"/>
          <w:szCs w:val="24"/>
          <w:highlight w:val="white"/>
        </w:rPr>
        <w:t> trumpet players are generally adept at transposing music at sight, sometimes playing music written for the A, B</w:t>
      </w:r>
      <w:r>
        <w:rPr>
          <w:rFonts w:ascii="Arial Unicode MS" w:eastAsia="Arial Unicode MS" w:hAnsi="Arial Unicode MS" w:cs="Arial Unicode MS"/>
          <w:color w:val="252525"/>
          <w:sz w:val="24"/>
          <w:szCs w:val="24"/>
          <w:highlight w:val="white"/>
        </w:rPr>
        <w:t>♭</w:t>
      </w:r>
      <w:r>
        <w:rPr>
          <w:rFonts w:ascii="Arial Narrow" w:eastAsia="Arial Narrow" w:hAnsi="Arial Narrow" w:cs="Arial Narrow"/>
          <w:color w:val="252525"/>
          <w:sz w:val="24"/>
          <w:szCs w:val="24"/>
          <w:highlight w:val="white"/>
        </w:rPr>
        <w:t>, D, E</w:t>
      </w:r>
      <w:r>
        <w:rPr>
          <w:rFonts w:ascii="Arial Unicode MS" w:eastAsia="Arial Unicode MS" w:hAnsi="Arial Unicode MS" w:cs="Arial Unicode MS"/>
          <w:color w:val="252525"/>
          <w:sz w:val="24"/>
          <w:szCs w:val="24"/>
          <w:highlight w:val="white"/>
        </w:rPr>
        <w:t>♭</w:t>
      </w:r>
      <w:r>
        <w:rPr>
          <w:rFonts w:ascii="Arial Narrow" w:eastAsia="Arial Narrow" w:hAnsi="Arial Narrow" w:cs="Arial Narrow"/>
          <w:color w:val="252525"/>
          <w:sz w:val="24"/>
          <w:szCs w:val="24"/>
          <w:highlight w:val="white"/>
        </w:rPr>
        <w:t>, E, or F trumpet on the C trumpet or B</w:t>
      </w:r>
      <w:r>
        <w:rPr>
          <w:rFonts w:ascii="Arial Unicode MS" w:eastAsia="Arial Unicode MS" w:hAnsi="Arial Unicode MS" w:cs="Arial Unicode MS"/>
          <w:color w:val="252525"/>
          <w:sz w:val="24"/>
          <w:szCs w:val="24"/>
          <w:highlight w:val="white"/>
        </w:rPr>
        <w:t>♭</w:t>
      </w:r>
      <w:r>
        <w:rPr>
          <w:rFonts w:ascii="Arial Narrow" w:eastAsia="Arial Narrow" w:hAnsi="Arial Narrow" w:cs="Arial Narrow"/>
          <w:color w:val="252525"/>
          <w:sz w:val="24"/>
          <w:szCs w:val="24"/>
          <w:highlight w:val="white"/>
        </w:rPr>
        <w:t> trumpet. In early jazz, </w:t>
      </w:r>
      <w:hyperlink r:id="rId40">
        <w:r>
          <w:rPr>
            <w:rFonts w:ascii="Arial Narrow" w:eastAsia="Arial Narrow" w:hAnsi="Arial Narrow" w:cs="Arial Narrow"/>
            <w:color w:val="0B0080"/>
            <w:sz w:val="24"/>
            <w:szCs w:val="24"/>
            <w:highlight w:val="white"/>
          </w:rPr>
          <w:t>Louis Armstrong</w:t>
        </w:r>
      </w:hyperlink>
      <w:r>
        <w:rPr>
          <w:rFonts w:ascii="Arial Narrow" w:eastAsia="Arial Narrow" w:hAnsi="Arial Narrow" w:cs="Arial Narrow"/>
          <w:color w:val="252525"/>
          <w:sz w:val="24"/>
          <w:szCs w:val="24"/>
          <w:highlight w:val="white"/>
        </w:rPr>
        <w:t> was well known for his virtuosity and his improvisations on the </w:t>
      </w:r>
      <w:hyperlink r:id="rId41">
        <w:r>
          <w:rPr>
            <w:rFonts w:ascii="Arial Narrow" w:eastAsia="Arial Narrow" w:hAnsi="Arial Narrow" w:cs="Arial Narrow"/>
            <w:color w:val="0B0080"/>
            <w:sz w:val="24"/>
            <w:szCs w:val="24"/>
            <w:highlight w:val="white"/>
          </w:rPr>
          <w:t>Hot Five</w:t>
        </w:r>
      </w:hyperlink>
      <w:r>
        <w:rPr>
          <w:rFonts w:ascii="Arial Narrow" w:eastAsia="Arial Narrow" w:hAnsi="Arial Narrow" w:cs="Arial Narrow"/>
          <w:color w:val="252525"/>
          <w:sz w:val="24"/>
          <w:szCs w:val="24"/>
          <w:highlight w:val="white"/>
        </w:rPr>
        <w:t> and </w:t>
      </w:r>
      <w:hyperlink r:id="rId42">
        <w:r>
          <w:rPr>
            <w:rFonts w:ascii="Arial Narrow" w:eastAsia="Arial Narrow" w:hAnsi="Arial Narrow" w:cs="Arial Narrow"/>
            <w:color w:val="0B0080"/>
            <w:sz w:val="24"/>
            <w:szCs w:val="24"/>
            <w:highlight w:val="white"/>
          </w:rPr>
          <w:t>Hot Seven</w:t>
        </w:r>
      </w:hyperlink>
      <w:r>
        <w:rPr>
          <w:rFonts w:ascii="Arial Narrow" w:eastAsia="Arial Narrow" w:hAnsi="Arial Narrow" w:cs="Arial Narrow"/>
          <w:color w:val="252525"/>
          <w:sz w:val="24"/>
          <w:szCs w:val="24"/>
          <w:highlight w:val="white"/>
        </w:rPr>
        <w:t> recordings. </w:t>
      </w:r>
      <w:hyperlink r:id="rId43">
        <w:r>
          <w:rPr>
            <w:rFonts w:ascii="Arial Narrow" w:eastAsia="Arial Narrow" w:hAnsi="Arial Narrow" w:cs="Arial Narrow"/>
            <w:color w:val="0B0080"/>
            <w:sz w:val="24"/>
            <w:szCs w:val="24"/>
            <w:highlight w:val="white"/>
          </w:rPr>
          <w:t>Miles Davis</w:t>
        </w:r>
      </w:hyperlink>
      <w:r>
        <w:rPr>
          <w:rFonts w:ascii="Arial Narrow" w:eastAsia="Arial Narrow" w:hAnsi="Arial Narrow" w:cs="Arial Narrow"/>
          <w:color w:val="252525"/>
          <w:sz w:val="24"/>
          <w:szCs w:val="24"/>
          <w:highlight w:val="white"/>
        </w:rPr>
        <w:t> is widely considered one of the most influential musicians of the 20th century—his style was distinctive and widely imitated. Davis' phrasing and sense of space in his solos have been models for generations of jazz musicians.</w:t>
      </w:r>
    </w:p>
    <w:p w14:paraId="0000000C"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Drums- A percussion instrumen</w:t>
      </w:r>
      <w:r>
        <w:rPr>
          <w:rFonts w:ascii="Arial Narrow" w:eastAsia="Arial Narrow" w:hAnsi="Arial Narrow" w:cs="Arial Narrow"/>
          <w:b/>
          <w:sz w:val="24"/>
          <w:szCs w:val="24"/>
          <w:u w:val="single"/>
        </w:rPr>
        <w:t>t</w:t>
      </w:r>
    </w:p>
    <w:p w14:paraId="0000000D" w14:textId="77777777" w:rsidR="00D03292" w:rsidRDefault="00F9635F">
      <w:pPr>
        <w:rPr>
          <w:rFonts w:ascii="Arial Narrow" w:eastAsia="Arial Narrow" w:hAnsi="Arial Narrow" w:cs="Arial Narrow"/>
          <w:sz w:val="24"/>
          <w:szCs w:val="24"/>
        </w:rPr>
      </w:pPr>
      <w:r>
        <w:rPr>
          <w:rFonts w:ascii="Arial Narrow" w:eastAsia="Arial Narrow" w:hAnsi="Arial Narrow" w:cs="Arial Narrow"/>
          <w:color w:val="252525"/>
          <w:sz w:val="24"/>
          <w:szCs w:val="24"/>
          <w:highlight w:val="white"/>
        </w:rPr>
        <w:lastRenderedPageBreak/>
        <w:t>The </w:t>
      </w:r>
      <w:hyperlink r:id="rId44">
        <w:r>
          <w:rPr>
            <w:rFonts w:ascii="Arial Narrow" w:eastAsia="Arial Narrow" w:hAnsi="Arial Narrow" w:cs="Arial Narrow"/>
            <w:color w:val="0B0080"/>
            <w:sz w:val="24"/>
            <w:szCs w:val="24"/>
            <w:highlight w:val="white"/>
          </w:rPr>
          <w:t>percussion section</w:t>
        </w:r>
      </w:hyperlink>
      <w:r>
        <w:rPr>
          <w:rFonts w:ascii="Arial Narrow" w:eastAsia="Arial Narrow" w:hAnsi="Arial Narrow" w:cs="Arial Narrow"/>
          <w:color w:val="252525"/>
          <w:sz w:val="24"/>
          <w:szCs w:val="24"/>
          <w:highlight w:val="white"/>
        </w:rPr>
        <w:t> of an orchestra most commonly contains instruments such as </w:t>
      </w:r>
      <w:hyperlink r:id="rId45">
        <w:r>
          <w:rPr>
            <w:rFonts w:ascii="Arial Narrow" w:eastAsia="Arial Narrow" w:hAnsi="Arial Narrow" w:cs="Arial Narrow"/>
            <w:color w:val="0B0080"/>
            <w:sz w:val="24"/>
            <w:szCs w:val="24"/>
            <w:highlight w:val="white"/>
          </w:rPr>
          <w:t>timpani</w:t>
        </w:r>
      </w:hyperlink>
      <w:r>
        <w:rPr>
          <w:rFonts w:ascii="Arial Narrow" w:eastAsia="Arial Narrow" w:hAnsi="Arial Narrow" w:cs="Arial Narrow"/>
          <w:color w:val="252525"/>
          <w:sz w:val="24"/>
          <w:szCs w:val="24"/>
          <w:highlight w:val="white"/>
        </w:rPr>
        <w:t>, </w:t>
      </w:r>
      <w:hyperlink r:id="rId46">
        <w:r>
          <w:rPr>
            <w:rFonts w:ascii="Arial Narrow" w:eastAsia="Arial Narrow" w:hAnsi="Arial Narrow" w:cs="Arial Narrow"/>
            <w:color w:val="0B0080"/>
            <w:sz w:val="24"/>
            <w:szCs w:val="24"/>
            <w:highlight w:val="white"/>
          </w:rPr>
          <w:t>snare drum</w:t>
        </w:r>
      </w:hyperlink>
      <w:r>
        <w:rPr>
          <w:rFonts w:ascii="Arial Narrow" w:eastAsia="Arial Narrow" w:hAnsi="Arial Narrow" w:cs="Arial Narrow"/>
          <w:color w:val="252525"/>
          <w:sz w:val="24"/>
          <w:szCs w:val="24"/>
          <w:highlight w:val="white"/>
        </w:rPr>
        <w:t>, </w:t>
      </w:r>
      <w:hyperlink r:id="rId47">
        <w:r>
          <w:rPr>
            <w:rFonts w:ascii="Arial Narrow" w:eastAsia="Arial Narrow" w:hAnsi="Arial Narrow" w:cs="Arial Narrow"/>
            <w:color w:val="0B0080"/>
            <w:sz w:val="24"/>
            <w:szCs w:val="24"/>
            <w:highlight w:val="white"/>
          </w:rPr>
          <w:t>bass drum</w:t>
        </w:r>
      </w:hyperlink>
      <w:r>
        <w:rPr>
          <w:rFonts w:ascii="Arial Narrow" w:eastAsia="Arial Narrow" w:hAnsi="Arial Narrow" w:cs="Arial Narrow"/>
          <w:color w:val="252525"/>
          <w:sz w:val="24"/>
          <w:szCs w:val="24"/>
          <w:highlight w:val="white"/>
        </w:rPr>
        <w:t>, </w:t>
      </w:r>
      <w:hyperlink r:id="rId48">
        <w:r>
          <w:rPr>
            <w:rFonts w:ascii="Arial Narrow" w:eastAsia="Arial Narrow" w:hAnsi="Arial Narrow" w:cs="Arial Narrow"/>
            <w:color w:val="0B0080"/>
            <w:sz w:val="24"/>
            <w:szCs w:val="24"/>
            <w:highlight w:val="white"/>
          </w:rPr>
          <w:t>cymbals</w:t>
        </w:r>
      </w:hyperlink>
      <w:r>
        <w:rPr>
          <w:rFonts w:ascii="Arial Narrow" w:eastAsia="Arial Narrow" w:hAnsi="Arial Narrow" w:cs="Arial Narrow"/>
          <w:color w:val="252525"/>
          <w:sz w:val="24"/>
          <w:szCs w:val="24"/>
          <w:highlight w:val="white"/>
        </w:rPr>
        <w:t>, </w:t>
      </w:r>
      <w:hyperlink r:id="rId49">
        <w:r>
          <w:rPr>
            <w:rFonts w:ascii="Arial Narrow" w:eastAsia="Arial Narrow" w:hAnsi="Arial Narrow" w:cs="Arial Narrow"/>
            <w:color w:val="0B0080"/>
            <w:sz w:val="24"/>
            <w:szCs w:val="24"/>
            <w:highlight w:val="white"/>
          </w:rPr>
          <w:t>triangle</w:t>
        </w:r>
      </w:hyperlink>
      <w:r>
        <w:rPr>
          <w:rFonts w:ascii="Arial Narrow" w:eastAsia="Arial Narrow" w:hAnsi="Arial Narrow" w:cs="Arial Narrow"/>
          <w:sz w:val="24"/>
          <w:szCs w:val="24"/>
        </w:rPr>
        <w:t xml:space="preserve"> </w:t>
      </w:r>
      <w:r>
        <w:rPr>
          <w:rFonts w:ascii="Arial Narrow" w:eastAsia="Arial Narrow" w:hAnsi="Arial Narrow" w:cs="Arial Narrow"/>
          <w:color w:val="252525"/>
          <w:sz w:val="24"/>
          <w:szCs w:val="24"/>
          <w:highlight w:val="white"/>
        </w:rPr>
        <w:t>and </w:t>
      </w:r>
      <w:hyperlink r:id="rId50">
        <w:r>
          <w:rPr>
            <w:rFonts w:ascii="Arial Narrow" w:eastAsia="Arial Narrow" w:hAnsi="Arial Narrow" w:cs="Arial Narrow"/>
            <w:color w:val="0B0080"/>
            <w:sz w:val="24"/>
            <w:szCs w:val="24"/>
            <w:highlight w:val="white"/>
          </w:rPr>
          <w:t>tambourine</w:t>
        </w:r>
      </w:hyperlink>
      <w:r>
        <w:rPr>
          <w:rFonts w:ascii="Arial Narrow" w:eastAsia="Arial Narrow" w:hAnsi="Arial Narrow" w:cs="Arial Narrow"/>
          <w:color w:val="252525"/>
          <w:sz w:val="24"/>
          <w:szCs w:val="24"/>
          <w:highlight w:val="white"/>
        </w:rPr>
        <w:t>. However, the section can also contain non-percussive instruments. Percussion is commonly referred to as "the backbone" or "the heartbeat" of a musical ensemble, often working in close collabora</w:t>
      </w:r>
      <w:r>
        <w:rPr>
          <w:rFonts w:ascii="Arial Narrow" w:eastAsia="Arial Narrow" w:hAnsi="Arial Narrow" w:cs="Arial Narrow"/>
          <w:color w:val="252525"/>
          <w:sz w:val="24"/>
          <w:szCs w:val="24"/>
          <w:highlight w:val="white"/>
        </w:rPr>
        <w:t>tion with bass instruments, when present. In jazz and other popular music ensembles, the pianist, bassist, drummer and sometimes the guitarist are referred to as the </w:t>
      </w:r>
      <w:hyperlink r:id="rId51">
        <w:r>
          <w:rPr>
            <w:rFonts w:ascii="Arial Narrow" w:eastAsia="Arial Narrow" w:hAnsi="Arial Narrow" w:cs="Arial Narrow"/>
            <w:color w:val="0B0080"/>
            <w:sz w:val="24"/>
            <w:szCs w:val="24"/>
            <w:highlight w:val="white"/>
          </w:rPr>
          <w:t>rhythm section</w:t>
        </w:r>
      </w:hyperlink>
      <w:r>
        <w:rPr>
          <w:rFonts w:ascii="Arial Narrow" w:eastAsia="Arial Narrow" w:hAnsi="Arial Narrow" w:cs="Arial Narrow"/>
          <w:color w:val="252525"/>
          <w:sz w:val="24"/>
          <w:szCs w:val="24"/>
          <w:highlight w:val="white"/>
        </w:rPr>
        <w:t>.  In more re</w:t>
      </w:r>
      <w:r>
        <w:rPr>
          <w:rFonts w:ascii="Arial Narrow" w:eastAsia="Arial Narrow" w:hAnsi="Arial Narrow" w:cs="Arial Narrow"/>
          <w:color w:val="252525"/>
          <w:sz w:val="24"/>
          <w:szCs w:val="24"/>
          <w:highlight w:val="white"/>
        </w:rPr>
        <w:t>cent popular music culture, it is almost impossible to name three or four rock, hip-hop, rap, funk or even soul charts or songs that do not have some sort of percussive beat keeping the tune in time.</w:t>
      </w:r>
    </w:p>
    <w:p w14:paraId="0000000E"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Saxophone- A woodwind instrument</w:t>
      </w:r>
    </w:p>
    <w:p w14:paraId="0000000F" w14:textId="77777777" w:rsidR="00D03292" w:rsidRDefault="00F9635F">
      <w:pPr>
        <w:rPr>
          <w:rFonts w:ascii="Arial Narrow" w:eastAsia="Arial Narrow" w:hAnsi="Arial Narrow" w:cs="Arial Narrow"/>
          <w:sz w:val="24"/>
          <w:szCs w:val="24"/>
        </w:rPr>
      </w:pPr>
      <w:r>
        <w:rPr>
          <w:rFonts w:ascii="Arial Narrow" w:eastAsia="Arial Narrow" w:hAnsi="Arial Narrow" w:cs="Arial Narrow"/>
          <w:color w:val="252525"/>
          <w:sz w:val="24"/>
          <w:szCs w:val="24"/>
          <w:highlight w:val="white"/>
        </w:rPr>
        <w:t xml:space="preserve">Saxophones are usually </w:t>
      </w:r>
      <w:r>
        <w:rPr>
          <w:rFonts w:ascii="Arial Narrow" w:eastAsia="Arial Narrow" w:hAnsi="Arial Narrow" w:cs="Arial Narrow"/>
          <w:color w:val="252525"/>
          <w:sz w:val="24"/>
          <w:szCs w:val="24"/>
          <w:highlight w:val="white"/>
        </w:rPr>
        <w:t>made of </w:t>
      </w:r>
      <w:hyperlink r:id="rId52">
        <w:r>
          <w:rPr>
            <w:rFonts w:ascii="Arial Narrow" w:eastAsia="Arial Narrow" w:hAnsi="Arial Narrow" w:cs="Arial Narrow"/>
            <w:color w:val="0B0080"/>
            <w:sz w:val="24"/>
            <w:szCs w:val="24"/>
            <w:highlight w:val="white"/>
          </w:rPr>
          <w:t>brass</w:t>
        </w:r>
      </w:hyperlink>
      <w:r>
        <w:rPr>
          <w:rFonts w:ascii="Arial Narrow" w:eastAsia="Arial Narrow" w:hAnsi="Arial Narrow" w:cs="Arial Narrow"/>
          <w:color w:val="252525"/>
          <w:sz w:val="24"/>
          <w:szCs w:val="24"/>
          <w:highlight w:val="white"/>
        </w:rPr>
        <w:t> and played with a </w:t>
      </w:r>
      <w:hyperlink r:id="rId53">
        <w:r>
          <w:rPr>
            <w:rFonts w:ascii="Arial Narrow" w:eastAsia="Arial Narrow" w:hAnsi="Arial Narrow" w:cs="Arial Narrow"/>
            <w:color w:val="0B0080"/>
            <w:sz w:val="24"/>
            <w:szCs w:val="24"/>
            <w:highlight w:val="white"/>
          </w:rPr>
          <w:t>single-reed</w:t>
        </w:r>
      </w:hyperlink>
      <w:r>
        <w:rPr>
          <w:rFonts w:ascii="Arial Narrow" w:eastAsia="Arial Narrow" w:hAnsi="Arial Narrow" w:cs="Arial Narrow"/>
          <w:color w:val="252525"/>
          <w:sz w:val="24"/>
          <w:szCs w:val="24"/>
          <w:highlight w:val="white"/>
        </w:rPr>
        <w:t> </w:t>
      </w:r>
      <w:hyperlink r:id="rId54">
        <w:r>
          <w:rPr>
            <w:rFonts w:ascii="Arial Narrow" w:eastAsia="Arial Narrow" w:hAnsi="Arial Narrow" w:cs="Arial Narrow"/>
            <w:color w:val="0B0080"/>
            <w:sz w:val="24"/>
            <w:szCs w:val="24"/>
            <w:highlight w:val="white"/>
          </w:rPr>
          <w:t>mouthpiece</w:t>
        </w:r>
      </w:hyperlink>
      <w:r>
        <w:rPr>
          <w:rFonts w:ascii="Arial Narrow" w:eastAsia="Arial Narrow" w:hAnsi="Arial Narrow" w:cs="Arial Narrow"/>
          <w:color w:val="252525"/>
          <w:sz w:val="24"/>
          <w:szCs w:val="24"/>
          <w:highlight w:val="white"/>
        </w:rPr>
        <w:t> similar to that of the </w:t>
      </w:r>
      <w:hyperlink r:id="rId55">
        <w:r>
          <w:rPr>
            <w:rFonts w:ascii="Arial Narrow" w:eastAsia="Arial Narrow" w:hAnsi="Arial Narrow" w:cs="Arial Narrow"/>
            <w:color w:val="0B0080"/>
            <w:sz w:val="24"/>
            <w:szCs w:val="24"/>
            <w:highlight w:val="white"/>
            <w:u w:val="single"/>
          </w:rPr>
          <w:t>clarinet</w:t>
        </w:r>
      </w:hyperlink>
      <w:r>
        <w:rPr>
          <w:rFonts w:ascii="Arial Narrow" w:eastAsia="Arial Narrow" w:hAnsi="Arial Narrow" w:cs="Arial Narrow"/>
          <w:sz w:val="24"/>
          <w:szCs w:val="24"/>
        </w:rPr>
        <w:t xml:space="preserve">. </w:t>
      </w:r>
      <w:r>
        <w:rPr>
          <w:rFonts w:ascii="Arial Narrow" w:eastAsia="Arial Narrow" w:hAnsi="Arial Narrow" w:cs="Arial Narrow"/>
          <w:color w:val="252525"/>
          <w:sz w:val="24"/>
          <w:szCs w:val="24"/>
          <w:highlight w:val="white"/>
        </w:rPr>
        <w:t>The saxophone is commonly used in </w:t>
      </w:r>
      <w:hyperlink r:id="rId56">
        <w:r>
          <w:rPr>
            <w:rFonts w:ascii="Arial Narrow" w:eastAsia="Arial Narrow" w:hAnsi="Arial Narrow" w:cs="Arial Narrow"/>
            <w:color w:val="0B0080"/>
            <w:sz w:val="24"/>
            <w:szCs w:val="24"/>
            <w:highlight w:val="white"/>
          </w:rPr>
          <w:t>classical music</w:t>
        </w:r>
      </w:hyperlink>
      <w:r>
        <w:rPr>
          <w:rFonts w:ascii="Arial Narrow" w:eastAsia="Arial Narrow" w:hAnsi="Arial Narrow" w:cs="Arial Narrow"/>
          <w:color w:val="252525"/>
          <w:sz w:val="24"/>
          <w:szCs w:val="24"/>
          <w:highlight w:val="white"/>
        </w:rPr>
        <w:t> (such as </w:t>
      </w:r>
      <w:hyperlink r:id="rId57">
        <w:r>
          <w:rPr>
            <w:rFonts w:ascii="Arial Narrow" w:eastAsia="Arial Narrow" w:hAnsi="Arial Narrow" w:cs="Arial Narrow"/>
            <w:color w:val="0B0080"/>
            <w:sz w:val="24"/>
            <w:szCs w:val="24"/>
            <w:highlight w:val="white"/>
          </w:rPr>
          <w:t>concert bands</w:t>
        </w:r>
      </w:hyperlink>
      <w:r>
        <w:rPr>
          <w:rFonts w:ascii="Arial Narrow" w:eastAsia="Arial Narrow" w:hAnsi="Arial Narrow" w:cs="Arial Narrow"/>
          <w:color w:val="252525"/>
          <w:sz w:val="24"/>
          <w:szCs w:val="24"/>
          <w:highlight w:val="white"/>
        </w:rPr>
        <w:t>, </w:t>
      </w:r>
      <w:hyperlink r:id="rId58">
        <w:r>
          <w:rPr>
            <w:rFonts w:ascii="Arial Narrow" w:eastAsia="Arial Narrow" w:hAnsi="Arial Narrow" w:cs="Arial Narrow"/>
            <w:color w:val="0B0080"/>
            <w:sz w:val="24"/>
            <w:szCs w:val="24"/>
            <w:highlight w:val="white"/>
          </w:rPr>
          <w:t>chamber music</w:t>
        </w:r>
      </w:hyperlink>
      <w:r>
        <w:rPr>
          <w:rFonts w:ascii="Arial Narrow" w:eastAsia="Arial Narrow" w:hAnsi="Arial Narrow" w:cs="Arial Narrow"/>
          <w:color w:val="252525"/>
          <w:sz w:val="24"/>
          <w:szCs w:val="24"/>
          <w:highlight w:val="white"/>
        </w:rPr>
        <w:t>, and </w:t>
      </w:r>
      <w:hyperlink r:id="rId59">
        <w:r>
          <w:rPr>
            <w:rFonts w:ascii="Arial Narrow" w:eastAsia="Arial Narrow" w:hAnsi="Arial Narrow" w:cs="Arial Narrow"/>
            <w:color w:val="0B0080"/>
            <w:sz w:val="24"/>
            <w:szCs w:val="24"/>
            <w:highlight w:val="white"/>
          </w:rPr>
          <w:t>solo repertoire</w:t>
        </w:r>
      </w:hyperlink>
      <w:r>
        <w:rPr>
          <w:rFonts w:ascii="Arial Narrow" w:eastAsia="Arial Narrow" w:hAnsi="Arial Narrow" w:cs="Arial Narrow"/>
          <w:color w:val="252525"/>
          <w:sz w:val="24"/>
          <w:szCs w:val="24"/>
          <w:highlight w:val="white"/>
        </w:rPr>
        <w:t>), </w:t>
      </w:r>
      <w:hyperlink r:id="rId60">
        <w:r>
          <w:rPr>
            <w:rFonts w:ascii="Arial Narrow" w:eastAsia="Arial Narrow" w:hAnsi="Arial Narrow" w:cs="Arial Narrow"/>
            <w:color w:val="0B0080"/>
            <w:sz w:val="24"/>
            <w:szCs w:val="24"/>
            <w:highlight w:val="white"/>
          </w:rPr>
          <w:t>military bands</w:t>
        </w:r>
      </w:hyperlink>
      <w:r>
        <w:rPr>
          <w:rFonts w:ascii="Arial Narrow" w:eastAsia="Arial Narrow" w:hAnsi="Arial Narrow" w:cs="Arial Narrow"/>
          <w:color w:val="252525"/>
          <w:sz w:val="24"/>
          <w:szCs w:val="24"/>
          <w:highlight w:val="white"/>
        </w:rPr>
        <w:t xml:space="preserve">, </w:t>
      </w:r>
      <w:hyperlink r:id="rId61">
        <w:r>
          <w:rPr>
            <w:rFonts w:ascii="Arial Narrow" w:eastAsia="Arial Narrow" w:hAnsi="Arial Narrow" w:cs="Arial Narrow"/>
            <w:color w:val="0B0080"/>
            <w:sz w:val="24"/>
            <w:szCs w:val="24"/>
            <w:highlight w:val="white"/>
          </w:rPr>
          <w:t>marching bands</w:t>
        </w:r>
      </w:hyperlink>
      <w:r>
        <w:rPr>
          <w:rFonts w:ascii="Arial Narrow" w:eastAsia="Arial Narrow" w:hAnsi="Arial Narrow" w:cs="Arial Narrow"/>
          <w:color w:val="252525"/>
          <w:sz w:val="24"/>
          <w:szCs w:val="24"/>
          <w:highlight w:val="white"/>
        </w:rPr>
        <w:t>, and </w:t>
      </w:r>
      <w:hyperlink r:id="rId62">
        <w:r>
          <w:rPr>
            <w:rFonts w:ascii="Arial Narrow" w:eastAsia="Arial Narrow" w:hAnsi="Arial Narrow" w:cs="Arial Narrow"/>
            <w:color w:val="0B0080"/>
            <w:sz w:val="24"/>
            <w:szCs w:val="24"/>
            <w:highlight w:val="white"/>
          </w:rPr>
          <w:t>jazz</w:t>
        </w:r>
      </w:hyperlink>
      <w:r>
        <w:rPr>
          <w:rFonts w:ascii="Arial Narrow" w:eastAsia="Arial Narrow" w:hAnsi="Arial Narrow" w:cs="Arial Narrow"/>
          <w:color w:val="252525"/>
          <w:sz w:val="24"/>
          <w:szCs w:val="24"/>
          <w:highlight w:val="white"/>
        </w:rPr>
        <w:t> (such as </w:t>
      </w:r>
      <w:hyperlink r:id="rId63">
        <w:r>
          <w:rPr>
            <w:rFonts w:ascii="Arial Narrow" w:eastAsia="Arial Narrow" w:hAnsi="Arial Narrow" w:cs="Arial Narrow"/>
            <w:color w:val="0B0080"/>
            <w:sz w:val="24"/>
            <w:szCs w:val="24"/>
            <w:highlight w:val="white"/>
          </w:rPr>
          <w:t>big bands</w:t>
        </w:r>
      </w:hyperlink>
      <w:r>
        <w:rPr>
          <w:rFonts w:ascii="Arial Narrow" w:eastAsia="Arial Narrow" w:hAnsi="Arial Narrow" w:cs="Arial Narrow"/>
          <w:color w:val="252525"/>
          <w:sz w:val="24"/>
          <w:szCs w:val="24"/>
          <w:highlight w:val="white"/>
        </w:rPr>
        <w:t>, </w:t>
      </w:r>
      <w:hyperlink r:id="rId64">
        <w:r>
          <w:rPr>
            <w:rFonts w:ascii="Arial Narrow" w:eastAsia="Arial Narrow" w:hAnsi="Arial Narrow" w:cs="Arial Narrow"/>
            <w:color w:val="0B0080"/>
            <w:sz w:val="24"/>
            <w:szCs w:val="24"/>
            <w:highlight w:val="white"/>
          </w:rPr>
          <w:t>jazz combos</w:t>
        </w:r>
      </w:hyperlink>
      <w:r>
        <w:rPr>
          <w:rFonts w:ascii="Arial Narrow" w:eastAsia="Arial Narrow" w:hAnsi="Arial Narrow" w:cs="Arial Narrow"/>
          <w:color w:val="252525"/>
          <w:sz w:val="24"/>
          <w:szCs w:val="24"/>
          <w:highlight w:val="white"/>
        </w:rPr>
        <w:t>, etc.). The saxophone, as a solo instrument or as part of a </w:t>
      </w:r>
      <w:hyperlink r:id="rId65">
        <w:r>
          <w:rPr>
            <w:rFonts w:ascii="Arial Narrow" w:eastAsia="Arial Narrow" w:hAnsi="Arial Narrow" w:cs="Arial Narrow"/>
            <w:color w:val="0B0080"/>
            <w:sz w:val="24"/>
            <w:szCs w:val="24"/>
            <w:highlight w:val="white"/>
          </w:rPr>
          <w:t>horn section</w:t>
        </w:r>
      </w:hyperlink>
      <w:r>
        <w:rPr>
          <w:rFonts w:ascii="Arial Narrow" w:eastAsia="Arial Narrow" w:hAnsi="Arial Narrow" w:cs="Arial Narrow"/>
          <w:color w:val="252525"/>
          <w:sz w:val="24"/>
          <w:szCs w:val="24"/>
          <w:highlight w:val="white"/>
        </w:rPr>
        <w:t>, may also be heard in </w:t>
      </w:r>
      <w:hyperlink r:id="rId66">
        <w:r>
          <w:rPr>
            <w:rFonts w:ascii="Arial Narrow" w:eastAsia="Arial Narrow" w:hAnsi="Arial Narrow" w:cs="Arial Narrow"/>
            <w:color w:val="0B0080"/>
            <w:sz w:val="24"/>
            <w:szCs w:val="24"/>
            <w:highlight w:val="white"/>
          </w:rPr>
          <w:t>blues</w:t>
        </w:r>
      </w:hyperlink>
      <w:r>
        <w:rPr>
          <w:rFonts w:ascii="Arial Narrow" w:eastAsia="Arial Narrow" w:hAnsi="Arial Narrow" w:cs="Arial Narrow"/>
          <w:color w:val="252525"/>
          <w:sz w:val="24"/>
          <w:szCs w:val="24"/>
          <w:highlight w:val="white"/>
        </w:rPr>
        <w:t>, </w:t>
      </w:r>
      <w:hyperlink r:id="rId67">
        <w:r>
          <w:rPr>
            <w:rFonts w:ascii="Arial Narrow" w:eastAsia="Arial Narrow" w:hAnsi="Arial Narrow" w:cs="Arial Narrow"/>
            <w:color w:val="0B0080"/>
            <w:sz w:val="24"/>
            <w:szCs w:val="24"/>
            <w:highlight w:val="white"/>
          </w:rPr>
          <w:t>soul music</w:t>
        </w:r>
      </w:hyperlink>
      <w:r>
        <w:rPr>
          <w:rFonts w:ascii="Arial Narrow" w:eastAsia="Arial Narrow" w:hAnsi="Arial Narrow" w:cs="Arial Narrow"/>
          <w:color w:val="252525"/>
          <w:sz w:val="24"/>
          <w:szCs w:val="24"/>
          <w:highlight w:val="white"/>
        </w:rPr>
        <w:t>, </w:t>
      </w:r>
      <w:hyperlink r:id="rId68">
        <w:r>
          <w:rPr>
            <w:rFonts w:ascii="Arial Narrow" w:eastAsia="Arial Narrow" w:hAnsi="Arial Narrow" w:cs="Arial Narrow"/>
            <w:color w:val="0B0080"/>
            <w:sz w:val="24"/>
            <w:szCs w:val="24"/>
            <w:highlight w:val="white"/>
          </w:rPr>
          <w:t>rhythm and blues</w:t>
        </w:r>
      </w:hyperlink>
      <w:r>
        <w:rPr>
          <w:rFonts w:ascii="Arial Narrow" w:eastAsia="Arial Narrow" w:hAnsi="Arial Narrow" w:cs="Arial Narrow"/>
          <w:color w:val="252525"/>
          <w:sz w:val="24"/>
          <w:szCs w:val="24"/>
          <w:highlight w:val="white"/>
        </w:rPr>
        <w:t>, </w:t>
      </w:r>
      <w:hyperlink r:id="rId69">
        <w:r>
          <w:rPr>
            <w:rFonts w:ascii="Arial Narrow" w:eastAsia="Arial Narrow" w:hAnsi="Arial Narrow" w:cs="Arial Narrow"/>
            <w:color w:val="0B0080"/>
            <w:sz w:val="24"/>
            <w:szCs w:val="24"/>
            <w:highlight w:val="white"/>
          </w:rPr>
          <w:t>reggae</w:t>
        </w:r>
      </w:hyperlink>
      <w:r>
        <w:rPr>
          <w:rFonts w:ascii="Arial Narrow" w:eastAsia="Arial Narrow" w:hAnsi="Arial Narrow" w:cs="Arial Narrow"/>
          <w:color w:val="252525"/>
          <w:sz w:val="24"/>
          <w:szCs w:val="24"/>
          <w:highlight w:val="white"/>
        </w:rPr>
        <w:t>, </w:t>
      </w:r>
      <w:hyperlink r:id="rId70">
        <w:r>
          <w:rPr>
            <w:rFonts w:ascii="Arial Narrow" w:eastAsia="Arial Narrow" w:hAnsi="Arial Narrow" w:cs="Arial Narrow"/>
            <w:color w:val="0B0080"/>
            <w:sz w:val="24"/>
            <w:szCs w:val="24"/>
            <w:highlight w:val="white"/>
          </w:rPr>
          <w:t>funk</w:t>
        </w:r>
      </w:hyperlink>
      <w:r>
        <w:rPr>
          <w:rFonts w:ascii="Arial Narrow" w:eastAsia="Arial Narrow" w:hAnsi="Arial Narrow" w:cs="Arial Narrow"/>
          <w:color w:val="252525"/>
          <w:sz w:val="24"/>
          <w:szCs w:val="24"/>
          <w:highlight w:val="white"/>
        </w:rPr>
        <w:t>, </w:t>
      </w:r>
      <w:hyperlink r:id="rId71">
        <w:r>
          <w:rPr>
            <w:rFonts w:ascii="Arial Narrow" w:eastAsia="Arial Narrow" w:hAnsi="Arial Narrow" w:cs="Arial Narrow"/>
            <w:color w:val="0B0080"/>
            <w:sz w:val="24"/>
            <w:szCs w:val="24"/>
            <w:highlight w:val="white"/>
          </w:rPr>
          <w:t>rock and roll</w:t>
        </w:r>
      </w:hyperlink>
      <w:r>
        <w:rPr>
          <w:rFonts w:ascii="Arial Narrow" w:eastAsia="Arial Narrow" w:hAnsi="Arial Narrow" w:cs="Arial Narrow"/>
          <w:color w:val="252525"/>
          <w:sz w:val="24"/>
          <w:szCs w:val="24"/>
          <w:highlight w:val="white"/>
        </w:rPr>
        <w:t xml:space="preserve"> and other forms of </w:t>
      </w:r>
      <w:hyperlink r:id="rId72">
        <w:r>
          <w:rPr>
            <w:rFonts w:ascii="Arial Narrow" w:eastAsia="Arial Narrow" w:hAnsi="Arial Narrow" w:cs="Arial Narrow"/>
            <w:color w:val="0B0080"/>
            <w:sz w:val="24"/>
            <w:szCs w:val="24"/>
            <w:highlight w:val="white"/>
            <w:u w:val="single"/>
          </w:rPr>
          <w:t>popular music</w:t>
        </w:r>
      </w:hyperlink>
      <w:r>
        <w:rPr>
          <w:rFonts w:ascii="Arial Narrow" w:eastAsia="Arial Narrow" w:hAnsi="Arial Narrow" w:cs="Arial Narrow"/>
          <w:color w:val="252525"/>
          <w:sz w:val="24"/>
          <w:szCs w:val="24"/>
          <w:highlight w:val="white"/>
        </w:rPr>
        <w:t>. </w:t>
      </w:r>
    </w:p>
    <w:p w14:paraId="00000010"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Keyboard- Piano</w:t>
      </w:r>
    </w:p>
    <w:p w14:paraId="00000011" w14:textId="77777777" w:rsidR="00D03292" w:rsidRDefault="00F9635F">
      <w:pPr>
        <w:rPr>
          <w:rFonts w:ascii="Arial Narrow" w:eastAsia="Arial Narrow" w:hAnsi="Arial Narrow" w:cs="Arial Narrow"/>
          <w:sz w:val="24"/>
          <w:szCs w:val="24"/>
        </w:rPr>
      </w:pPr>
      <w:r>
        <w:rPr>
          <w:rFonts w:ascii="Arial Narrow" w:eastAsia="Arial Narrow" w:hAnsi="Arial Narrow" w:cs="Arial Narrow"/>
          <w:color w:val="252525"/>
          <w:sz w:val="24"/>
          <w:szCs w:val="24"/>
          <w:highlight w:val="white"/>
        </w:rPr>
        <w:t> It is widely used in </w:t>
      </w:r>
      <w:hyperlink r:id="rId73">
        <w:r>
          <w:rPr>
            <w:rFonts w:ascii="Arial Narrow" w:eastAsia="Arial Narrow" w:hAnsi="Arial Narrow" w:cs="Arial Narrow"/>
            <w:color w:val="0B0080"/>
            <w:sz w:val="24"/>
            <w:szCs w:val="24"/>
            <w:highlight w:val="white"/>
          </w:rPr>
          <w:t>classical</w:t>
        </w:r>
      </w:hyperlink>
      <w:r>
        <w:rPr>
          <w:rFonts w:ascii="Arial Narrow" w:eastAsia="Arial Narrow" w:hAnsi="Arial Narrow" w:cs="Arial Narrow"/>
          <w:color w:val="252525"/>
          <w:sz w:val="24"/>
          <w:szCs w:val="24"/>
          <w:highlight w:val="white"/>
        </w:rPr>
        <w:t> and </w:t>
      </w:r>
      <w:proofErr w:type="spellStart"/>
      <w:r>
        <w:fldChar w:fldCharType="begin"/>
      </w:r>
      <w:r>
        <w:instrText xml:space="preserve"> HYPERLINK "http:/</w:instrText>
      </w:r>
      <w:r>
        <w:instrText xml:space="preserve">/en.wikipedia.org/wiki/Jazz" \h </w:instrText>
      </w:r>
      <w:r>
        <w:fldChar w:fldCharType="separate"/>
      </w:r>
      <w:r>
        <w:rPr>
          <w:rFonts w:ascii="Arial Narrow" w:eastAsia="Arial Narrow" w:hAnsi="Arial Narrow" w:cs="Arial Narrow"/>
          <w:color w:val="0B0080"/>
          <w:sz w:val="24"/>
          <w:szCs w:val="24"/>
          <w:highlight w:val="white"/>
        </w:rPr>
        <w:t>jazz</w:t>
      </w:r>
      <w:r>
        <w:rPr>
          <w:rFonts w:ascii="Arial Narrow" w:eastAsia="Arial Narrow" w:hAnsi="Arial Narrow" w:cs="Arial Narrow"/>
          <w:color w:val="0B0080"/>
          <w:sz w:val="24"/>
          <w:szCs w:val="24"/>
          <w:highlight w:val="white"/>
        </w:rPr>
        <w:fldChar w:fldCharType="end"/>
      </w:r>
      <w:r>
        <w:rPr>
          <w:rFonts w:ascii="Arial Narrow" w:eastAsia="Arial Narrow" w:hAnsi="Arial Narrow" w:cs="Arial Narrow"/>
          <w:color w:val="252525"/>
          <w:sz w:val="24"/>
          <w:szCs w:val="24"/>
          <w:highlight w:val="white"/>
        </w:rPr>
        <w:t>music</w:t>
      </w:r>
      <w:proofErr w:type="spellEnd"/>
      <w:r>
        <w:rPr>
          <w:rFonts w:ascii="Arial Narrow" w:eastAsia="Arial Narrow" w:hAnsi="Arial Narrow" w:cs="Arial Narrow"/>
          <w:color w:val="252525"/>
          <w:sz w:val="24"/>
          <w:szCs w:val="24"/>
          <w:highlight w:val="white"/>
        </w:rPr>
        <w:t xml:space="preserve"> for solo </w:t>
      </w:r>
      <w:hyperlink r:id="rId74">
        <w:r>
          <w:rPr>
            <w:rFonts w:ascii="Arial Narrow" w:eastAsia="Arial Narrow" w:hAnsi="Arial Narrow" w:cs="Arial Narrow"/>
            <w:color w:val="0B0080"/>
            <w:sz w:val="24"/>
            <w:szCs w:val="24"/>
            <w:highlight w:val="white"/>
          </w:rPr>
          <w:t>performances</w:t>
        </w:r>
      </w:hyperlink>
      <w:r>
        <w:rPr>
          <w:rFonts w:ascii="Arial Narrow" w:eastAsia="Arial Narrow" w:hAnsi="Arial Narrow" w:cs="Arial Narrow"/>
          <w:color w:val="252525"/>
          <w:sz w:val="24"/>
          <w:szCs w:val="24"/>
          <w:highlight w:val="white"/>
        </w:rPr>
        <w:t>, </w:t>
      </w:r>
      <w:hyperlink r:id="rId75">
        <w:r>
          <w:rPr>
            <w:rFonts w:ascii="Arial Narrow" w:eastAsia="Arial Narrow" w:hAnsi="Arial Narrow" w:cs="Arial Narrow"/>
            <w:color w:val="0B0080"/>
            <w:sz w:val="24"/>
            <w:szCs w:val="24"/>
            <w:highlight w:val="white"/>
          </w:rPr>
          <w:t>ensemble</w:t>
        </w:r>
      </w:hyperlink>
      <w:r>
        <w:rPr>
          <w:rFonts w:ascii="Arial Narrow" w:eastAsia="Arial Narrow" w:hAnsi="Arial Narrow" w:cs="Arial Narrow"/>
          <w:color w:val="252525"/>
          <w:sz w:val="24"/>
          <w:szCs w:val="24"/>
          <w:highlight w:val="white"/>
        </w:rPr>
        <w:t> use, </w:t>
      </w:r>
      <w:hyperlink r:id="rId76">
        <w:r>
          <w:rPr>
            <w:rFonts w:ascii="Arial Narrow" w:eastAsia="Arial Narrow" w:hAnsi="Arial Narrow" w:cs="Arial Narrow"/>
            <w:color w:val="0B0080"/>
            <w:sz w:val="24"/>
            <w:szCs w:val="24"/>
            <w:highlight w:val="white"/>
          </w:rPr>
          <w:t>chamber music</w:t>
        </w:r>
      </w:hyperlink>
      <w:r>
        <w:rPr>
          <w:rFonts w:ascii="Arial Narrow" w:eastAsia="Arial Narrow" w:hAnsi="Arial Narrow" w:cs="Arial Narrow"/>
          <w:color w:val="252525"/>
          <w:sz w:val="24"/>
          <w:szCs w:val="24"/>
          <w:highlight w:val="white"/>
        </w:rPr>
        <w:t>, </w:t>
      </w:r>
      <w:hyperlink r:id="rId77">
        <w:r>
          <w:rPr>
            <w:rFonts w:ascii="Arial Narrow" w:eastAsia="Arial Narrow" w:hAnsi="Arial Narrow" w:cs="Arial Narrow"/>
            <w:color w:val="0B0080"/>
            <w:sz w:val="24"/>
            <w:szCs w:val="24"/>
            <w:highlight w:val="white"/>
          </w:rPr>
          <w:t>accompaniment</w:t>
        </w:r>
      </w:hyperlink>
      <w:r>
        <w:rPr>
          <w:rFonts w:ascii="Arial Narrow" w:eastAsia="Arial Narrow" w:hAnsi="Arial Narrow" w:cs="Arial Narrow"/>
          <w:color w:val="252525"/>
          <w:sz w:val="24"/>
          <w:szCs w:val="24"/>
          <w:highlight w:val="white"/>
        </w:rPr>
        <w:t>, and for </w:t>
      </w:r>
      <w:hyperlink r:id="rId78">
        <w:r>
          <w:rPr>
            <w:rFonts w:ascii="Arial Narrow" w:eastAsia="Arial Narrow" w:hAnsi="Arial Narrow" w:cs="Arial Narrow"/>
            <w:color w:val="0B0080"/>
            <w:sz w:val="24"/>
            <w:szCs w:val="24"/>
            <w:highlight w:val="white"/>
          </w:rPr>
          <w:t>composing</w:t>
        </w:r>
      </w:hyperlink>
      <w:r>
        <w:rPr>
          <w:rFonts w:ascii="Arial Narrow" w:eastAsia="Arial Narrow" w:hAnsi="Arial Narrow" w:cs="Arial Narrow"/>
          <w:color w:val="252525"/>
          <w:sz w:val="24"/>
          <w:szCs w:val="24"/>
          <w:highlight w:val="white"/>
        </w:rPr>
        <w:t> and </w:t>
      </w:r>
      <w:hyperlink r:id="rId79">
        <w:r>
          <w:rPr>
            <w:rFonts w:ascii="Arial Narrow" w:eastAsia="Arial Narrow" w:hAnsi="Arial Narrow" w:cs="Arial Narrow"/>
            <w:color w:val="0B0080"/>
            <w:sz w:val="24"/>
            <w:szCs w:val="24"/>
            <w:highlight w:val="white"/>
          </w:rPr>
          <w:t>rehearsal</w:t>
        </w:r>
      </w:hyperlink>
      <w:r>
        <w:rPr>
          <w:rFonts w:ascii="Arial Narrow" w:eastAsia="Arial Narrow" w:hAnsi="Arial Narrow" w:cs="Arial Narrow"/>
          <w:color w:val="252525"/>
          <w:sz w:val="24"/>
          <w:szCs w:val="24"/>
          <w:highlight w:val="white"/>
        </w:rPr>
        <w:t>. Although the piano is not portable and often expensive, its versatility and ubiquity have made it one of the world's most familiar musical instruments. The piano is a crucial instrument in Western </w:t>
      </w:r>
      <w:hyperlink r:id="rId80">
        <w:r>
          <w:rPr>
            <w:rFonts w:ascii="Arial Narrow" w:eastAsia="Arial Narrow" w:hAnsi="Arial Narrow" w:cs="Arial Narrow"/>
            <w:color w:val="0B0080"/>
            <w:sz w:val="24"/>
            <w:szCs w:val="24"/>
            <w:highlight w:val="white"/>
          </w:rPr>
          <w:t>classical music</w:t>
        </w:r>
      </w:hyperlink>
      <w:r>
        <w:rPr>
          <w:rFonts w:ascii="Arial Narrow" w:eastAsia="Arial Narrow" w:hAnsi="Arial Narrow" w:cs="Arial Narrow"/>
          <w:color w:val="252525"/>
          <w:sz w:val="24"/>
          <w:szCs w:val="24"/>
          <w:highlight w:val="white"/>
        </w:rPr>
        <w:t>, </w:t>
      </w:r>
      <w:hyperlink r:id="rId81">
        <w:r>
          <w:rPr>
            <w:rFonts w:ascii="Arial Narrow" w:eastAsia="Arial Narrow" w:hAnsi="Arial Narrow" w:cs="Arial Narrow"/>
            <w:color w:val="0B0080"/>
            <w:sz w:val="24"/>
            <w:szCs w:val="24"/>
            <w:highlight w:val="white"/>
          </w:rPr>
          <w:t>jazz</w:t>
        </w:r>
      </w:hyperlink>
      <w:r>
        <w:rPr>
          <w:rFonts w:ascii="Arial Narrow" w:eastAsia="Arial Narrow" w:hAnsi="Arial Narrow" w:cs="Arial Narrow"/>
          <w:color w:val="252525"/>
          <w:sz w:val="24"/>
          <w:szCs w:val="24"/>
          <w:highlight w:val="white"/>
        </w:rPr>
        <w:t>, </w:t>
      </w:r>
      <w:hyperlink r:id="rId82">
        <w:r>
          <w:rPr>
            <w:rFonts w:ascii="Arial Narrow" w:eastAsia="Arial Narrow" w:hAnsi="Arial Narrow" w:cs="Arial Narrow"/>
            <w:color w:val="0B0080"/>
            <w:sz w:val="24"/>
            <w:szCs w:val="24"/>
            <w:highlight w:val="white"/>
          </w:rPr>
          <w:t>film</w:t>
        </w:r>
      </w:hyperlink>
      <w:r>
        <w:rPr>
          <w:rFonts w:ascii="Arial Narrow" w:eastAsia="Arial Narrow" w:hAnsi="Arial Narrow" w:cs="Arial Narrow"/>
          <w:color w:val="252525"/>
          <w:sz w:val="24"/>
          <w:szCs w:val="24"/>
          <w:highlight w:val="white"/>
        </w:rPr>
        <w:t>, </w:t>
      </w:r>
      <w:hyperlink r:id="rId83">
        <w:r>
          <w:rPr>
            <w:rFonts w:ascii="Arial Narrow" w:eastAsia="Arial Narrow" w:hAnsi="Arial Narrow" w:cs="Arial Narrow"/>
            <w:color w:val="0B0080"/>
            <w:sz w:val="24"/>
            <w:szCs w:val="24"/>
            <w:highlight w:val="white"/>
          </w:rPr>
          <w:t>television</w:t>
        </w:r>
      </w:hyperlink>
      <w:r>
        <w:rPr>
          <w:rFonts w:ascii="Arial Narrow" w:eastAsia="Arial Narrow" w:hAnsi="Arial Narrow" w:cs="Arial Narrow"/>
          <w:color w:val="252525"/>
          <w:sz w:val="24"/>
          <w:szCs w:val="24"/>
          <w:highlight w:val="white"/>
        </w:rPr>
        <w:t>, and most other complex western musical genres. A large number of </w:t>
      </w:r>
      <w:hyperlink r:id="rId84">
        <w:r>
          <w:rPr>
            <w:rFonts w:ascii="Arial Narrow" w:eastAsia="Arial Narrow" w:hAnsi="Arial Narrow" w:cs="Arial Narrow"/>
            <w:color w:val="0B0080"/>
            <w:sz w:val="24"/>
            <w:szCs w:val="24"/>
            <w:highlight w:val="white"/>
          </w:rPr>
          <w:t>composers</w:t>
        </w:r>
      </w:hyperlink>
      <w:r>
        <w:rPr>
          <w:rFonts w:ascii="Arial Narrow" w:eastAsia="Arial Narrow" w:hAnsi="Arial Narrow" w:cs="Arial Narrow"/>
          <w:color w:val="252525"/>
          <w:sz w:val="24"/>
          <w:szCs w:val="24"/>
          <w:highlight w:val="white"/>
        </w:rPr>
        <w:t xml:space="preserve"> are proficient </w:t>
      </w:r>
      <w:hyperlink r:id="rId85">
        <w:r>
          <w:rPr>
            <w:rFonts w:ascii="Arial Narrow" w:eastAsia="Arial Narrow" w:hAnsi="Arial Narrow" w:cs="Arial Narrow"/>
            <w:color w:val="0B0080"/>
            <w:sz w:val="24"/>
            <w:szCs w:val="24"/>
            <w:highlight w:val="white"/>
          </w:rPr>
          <w:t>pianists</w:t>
        </w:r>
      </w:hyperlink>
      <w:r>
        <w:rPr>
          <w:rFonts w:ascii="Arial Narrow" w:eastAsia="Arial Narrow" w:hAnsi="Arial Narrow" w:cs="Arial Narrow"/>
          <w:color w:val="252525"/>
          <w:sz w:val="24"/>
          <w:szCs w:val="24"/>
          <w:highlight w:val="white"/>
        </w:rPr>
        <w:t>—and because the pi</w:t>
      </w:r>
      <w:r>
        <w:rPr>
          <w:rFonts w:ascii="Arial Narrow" w:eastAsia="Arial Narrow" w:hAnsi="Arial Narrow" w:cs="Arial Narrow"/>
          <w:color w:val="252525"/>
          <w:sz w:val="24"/>
          <w:szCs w:val="24"/>
          <w:highlight w:val="white"/>
        </w:rPr>
        <w:t>ano keyboard offers an easy means of complex melodic and harmonic interplay—the piano is often used as a tool for composition.</w:t>
      </w:r>
    </w:p>
    <w:p w14:paraId="00000012" w14:textId="77777777" w:rsidR="00D03292" w:rsidRDefault="00F9635F">
      <w:pPr>
        <w:rPr>
          <w:rFonts w:ascii="Arial Narrow" w:eastAsia="Arial Narrow" w:hAnsi="Arial Narrow" w:cs="Arial Narrow"/>
          <w:b/>
          <w:sz w:val="24"/>
          <w:szCs w:val="24"/>
          <w:u w:val="single"/>
        </w:rPr>
      </w:pPr>
      <w:r>
        <w:rPr>
          <w:rFonts w:ascii="Arial Narrow" w:eastAsia="Arial Narrow" w:hAnsi="Arial Narrow" w:cs="Arial Narrow"/>
          <w:b/>
          <w:sz w:val="24"/>
          <w:szCs w:val="24"/>
          <w:u w:val="single"/>
        </w:rPr>
        <w:t>Guitar</w:t>
      </w:r>
    </w:p>
    <w:p w14:paraId="00000013" w14:textId="77777777" w:rsidR="00D03292" w:rsidRDefault="00F9635F">
      <w:pPr>
        <w:rPr>
          <w:rFonts w:ascii="Arial Narrow" w:eastAsia="Arial Narrow" w:hAnsi="Arial Narrow" w:cs="Arial Narrow"/>
          <w:color w:val="252525"/>
          <w:sz w:val="24"/>
          <w:szCs w:val="24"/>
          <w:highlight w:val="white"/>
        </w:rPr>
      </w:pPr>
      <w:r>
        <w:rPr>
          <w:rFonts w:ascii="Arial Narrow" w:eastAsia="Arial Narrow" w:hAnsi="Arial Narrow" w:cs="Arial Narrow"/>
          <w:color w:val="252525"/>
          <w:sz w:val="24"/>
          <w:szCs w:val="24"/>
          <w:highlight w:val="white"/>
        </w:rPr>
        <w:t>The </w:t>
      </w:r>
      <w:r>
        <w:rPr>
          <w:rFonts w:ascii="Arial Narrow" w:eastAsia="Arial Narrow" w:hAnsi="Arial Narrow" w:cs="Arial Narrow"/>
          <w:b/>
          <w:color w:val="252525"/>
          <w:sz w:val="24"/>
          <w:szCs w:val="24"/>
          <w:highlight w:val="white"/>
        </w:rPr>
        <w:t>guitar</w:t>
      </w:r>
      <w:r>
        <w:rPr>
          <w:rFonts w:ascii="Arial Narrow" w:eastAsia="Arial Narrow" w:hAnsi="Arial Narrow" w:cs="Arial Narrow"/>
          <w:color w:val="252525"/>
          <w:sz w:val="24"/>
          <w:szCs w:val="24"/>
          <w:highlight w:val="white"/>
        </w:rPr>
        <w:t> is a popular </w:t>
      </w:r>
      <w:hyperlink r:id="rId86">
        <w:r>
          <w:rPr>
            <w:rFonts w:ascii="Arial Narrow" w:eastAsia="Arial Narrow" w:hAnsi="Arial Narrow" w:cs="Arial Narrow"/>
            <w:color w:val="0B0080"/>
            <w:sz w:val="24"/>
            <w:szCs w:val="24"/>
            <w:highlight w:val="white"/>
          </w:rPr>
          <w:t>musical instrument</w:t>
        </w:r>
      </w:hyperlink>
      <w:r>
        <w:rPr>
          <w:rFonts w:ascii="Arial Narrow" w:eastAsia="Arial Narrow" w:hAnsi="Arial Narrow" w:cs="Arial Narrow"/>
          <w:color w:val="252525"/>
          <w:sz w:val="24"/>
          <w:szCs w:val="24"/>
          <w:highlight w:val="white"/>
        </w:rPr>
        <w:t> classified as a </w:t>
      </w:r>
      <w:hyperlink r:id="rId87">
        <w:r>
          <w:rPr>
            <w:rFonts w:ascii="Arial Narrow" w:eastAsia="Arial Narrow" w:hAnsi="Arial Narrow" w:cs="Arial Narrow"/>
            <w:color w:val="0B0080"/>
            <w:sz w:val="24"/>
            <w:szCs w:val="24"/>
            <w:highlight w:val="white"/>
          </w:rPr>
          <w:t>string instrument</w:t>
        </w:r>
      </w:hyperlink>
      <w:r>
        <w:rPr>
          <w:rFonts w:ascii="Arial Narrow" w:eastAsia="Arial Narrow" w:hAnsi="Arial Narrow" w:cs="Arial Narrow"/>
          <w:color w:val="252525"/>
          <w:sz w:val="24"/>
          <w:szCs w:val="24"/>
          <w:highlight w:val="white"/>
        </w:rPr>
        <w:t> with anywhere from 4 to 18 strings, usually having 6. It is used in a wi</w:t>
      </w:r>
      <w:r>
        <w:rPr>
          <w:rFonts w:ascii="Arial Narrow" w:eastAsia="Arial Narrow" w:hAnsi="Arial Narrow" w:cs="Arial Narrow"/>
          <w:color w:val="252525"/>
          <w:sz w:val="24"/>
          <w:szCs w:val="24"/>
          <w:highlight w:val="white"/>
        </w:rPr>
        <w:t>de variety of musical genres worldwide. It is recognized as a primary instrument in genres such as </w:t>
      </w:r>
      <w:hyperlink r:id="rId88">
        <w:r>
          <w:rPr>
            <w:rFonts w:ascii="Arial Narrow" w:eastAsia="Arial Narrow" w:hAnsi="Arial Narrow" w:cs="Arial Narrow"/>
            <w:color w:val="0B0080"/>
            <w:sz w:val="24"/>
            <w:szCs w:val="24"/>
            <w:highlight w:val="white"/>
          </w:rPr>
          <w:t>blues</w:t>
        </w:r>
      </w:hyperlink>
      <w:r>
        <w:rPr>
          <w:rFonts w:ascii="Arial Narrow" w:eastAsia="Arial Narrow" w:hAnsi="Arial Narrow" w:cs="Arial Narrow"/>
          <w:color w:val="252525"/>
          <w:sz w:val="24"/>
          <w:szCs w:val="24"/>
          <w:highlight w:val="white"/>
        </w:rPr>
        <w:t xml:space="preserve">, </w:t>
      </w:r>
      <w:hyperlink r:id="rId89">
        <w:r>
          <w:rPr>
            <w:rFonts w:ascii="Arial Narrow" w:eastAsia="Arial Narrow" w:hAnsi="Arial Narrow" w:cs="Arial Narrow"/>
            <w:color w:val="0B0080"/>
            <w:sz w:val="24"/>
            <w:szCs w:val="24"/>
            <w:highlight w:val="white"/>
          </w:rPr>
          <w:t>bluegrass</w:t>
        </w:r>
      </w:hyperlink>
      <w:r>
        <w:rPr>
          <w:rFonts w:ascii="Arial Narrow" w:eastAsia="Arial Narrow" w:hAnsi="Arial Narrow" w:cs="Arial Narrow"/>
          <w:color w:val="252525"/>
          <w:sz w:val="24"/>
          <w:szCs w:val="24"/>
          <w:highlight w:val="white"/>
        </w:rPr>
        <w:t>, </w:t>
      </w:r>
      <w:hyperlink r:id="rId90">
        <w:r>
          <w:rPr>
            <w:rFonts w:ascii="Arial Narrow" w:eastAsia="Arial Narrow" w:hAnsi="Arial Narrow" w:cs="Arial Narrow"/>
            <w:color w:val="0B0080"/>
            <w:sz w:val="24"/>
            <w:szCs w:val="24"/>
            <w:highlight w:val="white"/>
          </w:rPr>
          <w:t>country</w:t>
        </w:r>
      </w:hyperlink>
      <w:r>
        <w:rPr>
          <w:rFonts w:ascii="Arial Narrow" w:eastAsia="Arial Narrow" w:hAnsi="Arial Narrow" w:cs="Arial Narrow"/>
          <w:color w:val="252525"/>
          <w:sz w:val="24"/>
          <w:szCs w:val="24"/>
          <w:highlight w:val="white"/>
        </w:rPr>
        <w:t>, </w:t>
      </w:r>
      <w:hyperlink r:id="rId91">
        <w:r>
          <w:rPr>
            <w:rFonts w:ascii="Arial Narrow" w:eastAsia="Arial Narrow" w:hAnsi="Arial Narrow" w:cs="Arial Narrow"/>
            <w:color w:val="0B0080"/>
            <w:sz w:val="24"/>
            <w:szCs w:val="24"/>
            <w:highlight w:val="white"/>
          </w:rPr>
          <w:t>flamenco</w:t>
        </w:r>
      </w:hyperlink>
      <w:r>
        <w:rPr>
          <w:rFonts w:ascii="Arial Narrow" w:eastAsia="Arial Narrow" w:hAnsi="Arial Narrow" w:cs="Arial Narrow"/>
          <w:color w:val="252525"/>
          <w:sz w:val="24"/>
          <w:szCs w:val="24"/>
          <w:highlight w:val="white"/>
        </w:rPr>
        <w:t>, </w:t>
      </w:r>
      <w:hyperlink r:id="rId92">
        <w:r>
          <w:rPr>
            <w:rFonts w:ascii="Arial Narrow" w:eastAsia="Arial Narrow" w:hAnsi="Arial Narrow" w:cs="Arial Narrow"/>
            <w:color w:val="0B0080"/>
            <w:sz w:val="24"/>
            <w:szCs w:val="24"/>
            <w:highlight w:val="white"/>
          </w:rPr>
          <w:t>folk</w:t>
        </w:r>
      </w:hyperlink>
      <w:r>
        <w:rPr>
          <w:rFonts w:ascii="Arial Narrow" w:eastAsia="Arial Narrow" w:hAnsi="Arial Narrow" w:cs="Arial Narrow"/>
          <w:color w:val="252525"/>
          <w:sz w:val="24"/>
          <w:szCs w:val="24"/>
          <w:highlight w:val="white"/>
        </w:rPr>
        <w:t>, </w:t>
      </w:r>
      <w:hyperlink r:id="rId93">
        <w:r>
          <w:rPr>
            <w:rFonts w:ascii="Arial Narrow" w:eastAsia="Arial Narrow" w:hAnsi="Arial Narrow" w:cs="Arial Narrow"/>
            <w:color w:val="0B0080"/>
            <w:sz w:val="24"/>
            <w:szCs w:val="24"/>
            <w:highlight w:val="white"/>
          </w:rPr>
          <w:t>jazz</w:t>
        </w:r>
      </w:hyperlink>
      <w:r>
        <w:rPr>
          <w:rFonts w:ascii="Arial Narrow" w:eastAsia="Arial Narrow" w:hAnsi="Arial Narrow" w:cs="Arial Narrow"/>
          <w:color w:val="252525"/>
          <w:sz w:val="24"/>
          <w:szCs w:val="24"/>
          <w:highlight w:val="white"/>
        </w:rPr>
        <w:t>, </w:t>
      </w:r>
      <w:hyperlink r:id="rId94">
        <w:r>
          <w:rPr>
            <w:rFonts w:ascii="Arial Narrow" w:eastAsia="Arial Narrow" w:hAnsi="Arial Narrow" w:cs="Arial Narrow"/>
            <w:color w:val="0B0080"/>
            <w:sz w:val="24"/>
            <w:szCs w:val="24"/>
            <w:highlight w:val="white"/>
          </w:rPr>
          <w:t>jota</w:t>
        </w:r>
      </w:hyperlink>
      <w:r>
        <w:rPr>
          <w:rFonts w:ascii="Arial Narrow" w:eastAsia="Arial Narrow" w:hAnsi="Arial Narrow" w:cs="Arial Narrow"/>
          <w:color w:val="252525"/>
          <w:sz w:val="24"/>
          <w:szCs w:val="24"/>
          <w:highlight w:val="white"/>
        </w:rPr>
        <w:t>, </w:t>
      </w:r>
      <w:hyperlink r:id="rId95">
        <w:r>
          <w:rPr>
            <w:rFonts w:ascii="Arial Narrow" w:eastAsia="Arial Narrow" w:hAnsi="Arial Narrow" w:cs="Arial Narrow"/>
            <w:color w:val="0B0080"/>
            <w:sz w:val="24"/>
            <w:szCs w:val="24"/>
            <w:highlight w:val="white"/>
          </w:rPr>
          <w:t>mariachi</w:t>
        </w:r>
      </w:hyperlink>
      <w:r>
        <w:rPr>
          <w:rFonts w:ascii="Arial Narrow" w:eastAsia="Arial Narrow" w:hAnsi="Arial Narrow" w:cs="Arial Narrow"/>
          <w:color w:val="252525"/>
          <w:sz w:val="24"/>
          <w:szCs w:val="24"/>
          <w:highlight w:val="white"/>
        </w:rPr>
        <w:t>, </w:t>
      </w:r>
      <w:hyperlink r:id="rId96">
        <w:r>
          <w:rPr>
            <w:rFonts w:ascii="Arial Narrow" w:eastAsia="Arial Narrow" w:hAnsi="Arial Narrow" w:cs="Arial Narrow"/>
            <w:color w:val="0B0080"/>
            <w:sz w:val="24"/>
            <w:szCs w:val="24"/>
            <w:highlight w:val="white"/>
          </w:rPr>
          <w:t>metal</w:t>
        </w:r>
      </w:hyperlink>
      <w:r>
        <w:rPr>
          <w:rFonts w:ascii="Arial Narrow" w:eastAsia="Arial Narrow" w:hAnsi="Arial Narrow" w:cs="Arial Narrow"/>
          <w:color w:val="252525"/>
          <w:sz w:val="24"/>
          <w:szCs w:val="24"/>
          <w:highlight w:val="white"/>
        </w:rPr>
        <w:t>, </w:t>
      </w:r>
      <w:hyperlink r:id="rId97">
        <w:r>
          <w:rPr>
            <w:rFonts w:ascii="Arial Narrow" w:eastAsia="Arial Narrow" w:hAnsi="Arial Narrow" w:cs="Arial Narrow"/>
            <w:color w:val="0B0080"/>
            <w:sz w:val="24"/>
            <w:szCs w:val="24"/>
            <w:highlight w:val="white"/>
          </w:rPr>
          <w:t>punk</w:t>
        </w:r>
      </w:hyperlink>
      <w:r>
        <w:rPr>
          <w:rFonts w:ascii="Arial Narrow" w:eastAsia="Arial Narrow" w:hAnsi="Arial Narrow" w:cs="Arial Narrow"/>
          <w:color w:val="252525"/>
          <w:sz w:val="24"/>
          <w:szCs w:val="24"/>
          <w:highlight w:val="white"/>
        </w:rPr>
        <w:t>, </w:t>
      </w:r>
      <w:hyperlink r:id="rId98">
        <w:r>
          <w:rPr>
            <w:rFonts w:ascii="Arial Narrow" w:eastAsia="Arial Narrow" w:hAnsi="Arial Narrow" w:cs="Arial Narrow"/>
            <w:color w:val="0B0080"/>
            <w:sz w:val="24"/>
            <w:szCs w:val="24"/>
            <w:highlight w:val="white"/>
          </w:rPr>
          <w:t>reggae</w:t>
        </w:r>
      </w:hyperlink>
      <w:r>
        <w:rPr>
          <w:rFonts w:ascii="Arial Narrow" w:eastAsia="Arial Narrow" w:hAnsi="Arial Narrow" w:cs="Arial Narrow"/>
          <w:color w:val="252525"/>
          <w:sz w:val="24"/>
          <w:szCs w:val="24"/>
          <w:highlight w:val="white"/>
        </w:rPr>
        <w:t>, </w:t>
      </w:r>
      <w:hyperlink r:id="rId99">
        <w:r>
          <w:rPr>
            <w:rFonts w:ascii="Arial Narrow" w:eastAsia="Arial Narrow" w:hAnsi="Arial Narrow" w:cs="Arial Narrow"/>
            <w:color w:val="0B0080"/>
            <w:sz w:val="24"/>
            <w:szCs w:val="24"/>
            <w:highlight w:val="white"/>
          </w:rPr>
          <w:t>rock</w:t>
        </w:r>
      </w:hyperlink>
      <w:r>
        <w:rPr>
          <w:rFonts w:ascii="Arial Narrow" w:eastAsia="Arial Narrow" w:hAnsi="Arial Narrow" w:cs="Arial Narrow"/>
          <w:color w:val="252525"/>
          <w:sz w:val="24"/>
          <w:szCs w:val="24"/>
          <w:highlight w:val="white"/>
        </w:rPr>
        <w:t>, </w:t>
      </w:r>
      <w:hyperlink r:id="rId100">
        <w:r>
          <w:rPr>
            <w:rFonts w:ascii="Arial Narrow" w:eastAsia="Arial Narrow" w:hAnsi="Arial Narrow" w:cs="Arial Narrow"/>
            <w:color w:val="0B0080"/>
            <w:sz w:val="24"/>
            <w:szCs w:val="24"/>
            <w:highlight w:val="white"/>
          </w:rPr>
          <w:t>soul</w:t>
        </w:r>
      </w:hyperlink>
      <w:r>
        <w:rPr>
          <w:rFonts w:ascii="Arial Narrow" w:eastAsia="Arial Narrow" w:hAnsi="Arial Narrow" w:cs="Arial Narrow"/>
          <w:color w:val="252525"/>
          <w:sz w:val="24"/>
          <w:szCs w:val="24"/>
          <w:highlight w:val="white"/>
        </w:rPr>
        <w:t>, and many forms of </w:t>
      </w:r>
      <w:hyperlink r:id="rId101">
        <w:r>
          <w:rPr>
            <w:rFonts w:ascii="Arial Narrow" w:eastAsia="Arial Narrow" w:hAnsi="Arial Narrow" w:cs="Arial Narrow"/>
            <w:color w:val="0B0080"/>
            <w:sz w:val="24"/>
            <w:szCs w:val="24"/>
            <w:highlight w:val="white"/>
          </w:rPr>
          <w:t>pop</w:t>
        </w:r>
      </w:hyperlink>
      <w:r>
        <w:rPr>
          <w:rFonts w:ascii="Arial Narrow" w:eastAsia="Arial Narrow" w:hAnsi="Arial Narrow" w:cs="Arial Narrow"/>
          <w:color w:val="252525"/>
          <w:sz w:val="24"/>
          <w:szCs w:val="24"/>
          <w:highlight w:val="white"/>
        </w:rPr>
        <w:t>.</w:t>
      </w:r>
    </w:p>
    <w:p w14:paraId="00000014" w14:textId="77777777" w:rsidR="00D03292" w:rsidRDefault="00F9635F">
      <w:pPr>
        <w:shd w:val="clear" w:color="auto" w:fill="FFFFFF"/>
        <w:rPr>
          <w:rFonts w:ascii="Arial Narrow" w:eastAsia="Arial Narrow" w:hAnsi="Arial Narrow" w:cs="Arial Narrow"/>
          <w:b/>
          <w:color w:val="222222"/>
          <w:sz w:val="24"/>
          <w:szCs w:val="24"/>
          <w:highlight w:val="white"/>
          <w:u w:val="single"/>
        </w:rPr>
      </w:pPr>
      <w:r>
        <w:rPr>
          <w:rFonts w:ascii="Arial Narrow" w:eastAsia="Arial Narrow" w:hAnsi="Arial Narrow" w:cs="Arial Narrow"/>
          <w:b/>
          <w:color w:val="222222"/>
          <w:sz w:val="24"/>
          <w:szCs w:val="24"/>
          <w:highlight w:val="white"/>
          <w:u w:val="single"/>
        </w:rPr>
        <w:t>Vocal Tuition &amp; Singing:</w:t>
      </w:r>
    </w:p>
    <w:p w14:paraId="00000015" w14:textId="77777777" w:rsidR="00D03292" w:rsidRDefault="00F9635F" w:rsidP="00F9635F">
      <w:pPr>
        <w:shd w:val="clear" w:color="auto" w:fill="FFFFFF"/>
        <w:spacing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 xml:space="preserve">What can you learn from a vocal coach that you couldn’t learn on your own? </w:t>
      </w:r>
    </w:p>
    <w:p w14:paraId="00000016" w14:textId="77777777" w:rsidR="00D03292" w:rsidRDefault="00F9635F" w:rsidP="00F9635F">
      <w:pPr>
        <w:shd w:val="clear" w:color="auto" w:fill="FFFFFF"/>
        <w:spacing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These four main vocal coaching elements below, give an insight into what can be taught to crea</w:t>
      </w:r>
      <w:r>
        <w:rPr>
          <w:rFonts w:ascii="Arial Narrow" w:eastAsia="Arial Narrow" w:hAnsi="Arial Narrow" w:cs="Arial Narrow"/>
          <w:color w:val="222222"/>
          <w:sz w:val="24"/>
          <w:szCs w:val="24"/>
          <w:highlight w:val="white"/>
        </w:rPr>
        <w:t xml:space="preserve">te good and correct vocal habits when learning a variety of songs. </w:t>
      </w:r>
    </w:p>
    <w:p w14:paraId="00000018" w14:textId="4F6A1E64" w:rsidR="00D03292" w:rsidRPr="00F9635F" w:rsidRDefault="00F9635F" w:rsidP="00F9635F">
      <w:pPr>
        <w:shd w:val="clear" w:color="auto" w:fill="FFFFFF"/>
        <w:spacing w:line="240" w:lineRule="auto"/>
        <w:rPr>
          <w:rFonts w:ascii="Arial Narrow" w:eastAsia="Arial Narrow" w:hAnsi="Arial Narrow" w:cs="Arial Narrow"/>
          <w:color w:val="1155CC"/>
          <w:sz w:val="24"/>
          <w:szCs w:val="24"/>
          <w:highlight w:val="white"/>
          <w:u w:val="single"/>
        </w:rPr>
      </w:pPr>
      <w:r>
        <w:rPr>
          <w:rFonts w:ascii="Arial Narrow" w:eastAsia="Arial Narrow" w:hAnsi="Arial Narrow" w:cs="Arial Narrow"/>
          <w:color w:val="222222"/>
          <w:sz w:val="24"/>
          <w:szCs w:val="24"/>
          <w:highlight w:val="white"/>
        </w:rPr>
        <w:t xml:space="preserve">These tips have been summarised and can be found on: </w:t>
      </w:r>
      <w:hyperlink r:id="rId102">
        <w:r>
          <w:rPr>
            <w:rFonts w:ascii="Arial Narrow" w:eastAsia="Arial Narrow" w:hAnsi="Arial Narrow" w:cs="Arial Narrow"/>
            <w:color w:val="1155CC"/>
            <w:sz w:val="24"/>
            <w:szCs w:val="24"/>
            <w:highlight w:val="white"/>
            <w:u w:val="single"/>
          </w:rPr>
          <w:t>https://musicaroo.com/what-do-vocal-lessons-teach-you/</w:t>
        </w:r>
      </w:hyperlink>
    </w:p>
    <w:p w14:paraId="00000019"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 xml:space="preserve">1. Vocal Lessons Teach You How </w:t>
      </w:r>
      <w:proofErr w:type="gramStart"/>
      <w:r>
        <w:rPr>
          <w:rFonts w:ascii="Arial Narrow" w:eastAsia="Arial Narrow" w:hAnsi="Arial Narrow" w:cs="Arial Narrow"/>
          <w:color w:val="222222"/>
          <w:sz w:val="24"/>
          <w:szCs w:val="24"/>
          <w:highlight w:val="white"/>
        </w:rPr>
        <w:t>To</w:t>
      </w:r>
      <w:proofErr w:type="gramEnd"/>
      <w:r>
        <w:rPr>
          <w:rFonts w:ascii="Arial Narrow" w:eastAsia="Arial Narrow" w:hAnsi="Arial Narrow" w:cs="Arial Narrow"/>
          <w:color w:val="222222"/>
          <w:sz w:val="24"/>
          <w:szCs w:val="24"/>
          <w:highlight w:val="white"/>
        </w:rPr>
        <w:t xml:space="preserve"> Breathe</w:t>
      </w:r>
    </w:p>
    <w:p w14:paraId="0000001A"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No matter what style of singer you are, you need to know how to breathe properly. Breathing is the most basic and important fundamental skill in singing.</w:t>
      </w:r>
    </w:p>
    <w:p w14:paraId="0000001B"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lastRenderedPageBreak/>
        <w:t>Breathing correctly allows you to sing longer phrases, adds power and resonance to your voice and impr</w:t>
      </w:r>
      <w:r>
        <w:rPr>
          <w:rFonts w:ascii="Arial Narrow" w:eastAsia="Arial Narrow" w:hAnsi="Arial Narrow" w:cs="Arial Narrow"/>
          <w:color w:val="222222"/>
          <w:sz w:val="24"/>
          <w:szCs w:val="24"/>
          <w:highlight w:val="white"/>
        </w:rPr>
        <w:t>oves your intonation. Learning to breathe correctly leads to an immediate and large improvement in your singing ability.</w:t>
      </w:r>
    </w:p>
    <w:p w14:paraId="0000001C"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 xml:space="preserve">2. Vocal Lessons Teach You How </w:t>
      </w:r>
      <w:proofErr w:type="gramStart"/>
      <w:r>
        <w:rPr>
          <w:rFonts w:ascii="Arial Narrow" w:eastAsia="Arial Narrow" w:hAnsi="Arial Narrow" w:cs="Arial Narrow"/>
          <w:color w:val="222222"/>
          <w:sz w:val="24"/>
          <w:szCs w:val="24"/>
          <w:highlight w:val="white"/>
        </w:rPr>
        <w:t>To</w:t>
      </w:r>
      <w:proofErr w:type="gramEnd"/>
      <w:r>
        <w:rPr>
          <w:rFonts w:ascii="Arial Narrow" w:eastAsia="Arial Narrow" w:hAnsi="Arial Narrow" w:cs="Arial Narrow"/>
          <w:color w:val="222222"/>
          <w:sz w:val="24"/>
          <w:szCs w:val="24"/>
          <w:highlight w:val="white"/>
        </w:rPr>
        <w:t xml:space="preserve"> Extend Your Vocal Range and have good Vocal Technique</w:t>
      </w:r>
    </w:p>
    <w:p w14:paraId="0000001D"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One of the biggest frustrations of beginning si</w:t>
      </w:r>
      <w:r>
        <w:rPr>
          <w:rFonts w:ascii="Arial Narrow" w:eastAsia="Arial Narrow" w:hAnsi="Arial Narrow" w:cs="Arial Narrow"/>
          <w:color w:val="222222"/>
          <w:sz w:val="24"/>
          <w:szCs w:val="24"/>
          <w:highlight w:val="white"/>
        </w:rPr>
        <w:t xml:space="preserve">ngers is not being able to hit all the notes in their </w:t>
      </w:r>
      <w:proofErr w:type="spellStart"/>
      <w:r>
        <w:rPr>
          <w:rFonts w:ascii="Arial Narrow" w:eastAsia="Arial Narrow" w:hAnsi="Arial Narrow" w:cs="Arial Narrow"/>
          <w:color w:val="222222"/>
          <w:sz w:val="24"/>
          <w:szCs w:val="24"/>
          <w:highlight w:val="white"/>
        </w:rPr>
        <w:t>favorite</w:t>
      </w:r>
      <w:proofErr w:type="spellEnd"/>
      <w:r>
        <w:rPr>
          <w:rFonts w:ascii="Arial Narrow" w:eastAsia="Arial Narrow" w:hAnsi="Arial Narrow" w:cs="Arial Narrow"/>
          <w:color w:val="222222"/>
          <w:sz w:val="24"/>
          <w:szCs w:val="24"/>
          <w:highlight w:val="white"/>
        </w:rPr>
        <w:t xml:space="preserve"> songs. A vocal coach can help you extend your range, especially on the high end, without sacrificing your vocal cords to do so.</w:t>
      </w:r>
    </w:p>
    <w:p w14:paraId="0000001E"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 xml:space="preserve">They will teach you how to switch seamlessly from your </w:t>
      </w:r>
      <w:hyperlink r:id="rId103">
        <w:r>
          <w:rPr>
            <w:rFonts w:ascii="Arial Narrow" w:eastAsia="Arial Narrow" w:hAnsi="Arial Narrow" w:cs="Arial Narrow"/>
            <w:color w:val="1A0DAB"/>
            <w:sz w:val="24"/>
            <w:szCs w:val="24"/>
            <w:highlight w:val="white"/>
            <w:u w:val="single"/>
          </w:rPr>
          <w:t>chest voice to your head voice</w:t>
        </w:r>
      </w:hyperlink>
      <w:r>
        <w:rPr>
          <w:rFonts w:ascii="Arial Narrow" w:eastAsia="Arial Narrow" w:hAnsi="Arial Narrow" w:cs="Arial Narrow"/>
          <w:color w:val="222222"/>
          <w:sz w:val="24"/>
          <w:szCs w:val="24"/>
          <w:highlight w:val="white"/>
        </w:rPr>
        <w:t xml:space="preserve"> in order to sing those high notes in your full voice without putting undue strain on your vocal cords.</w:t>
      </w:r>
    </w:p>
    <w:p w14:paraId="0000001F" w14:textId="77777777" w:rsidR="00D03292" w:rsidRDefault="00F9635F" w:rsidP="00F9635F">
      <w:pPr>
        <w:pStyle w:val="Heading3"/>
        <w:keepNext w:val="0"/>
        <w:shd w:val="clear" w:color="auto" w:fill="FFFFFF"/>
        <w:spacing w:before="0" w:after="100" w:afterAutospacing="1" w:line="240" w:lineRule="auto"/>
        <w:rPr>
          <w:rFonts w:ascii="Arial Narrow" w:eastAsia="Arial Narrow" w:hAnsi="Arial Narrow" w:cs="Arial Narrow"/>
          <w:b w:val="0"/>
          <w:color w:val="222222"/>
          <w:sz w:val="24"/>
          <w:szCs w:val="24"/>
          <w:highlight w:val="white"/>
        </w:rPr>
      </w:pPr>
      <w:bookmarkStart w:id="0" w:name="_e02wrmwpjald" w:colFirst="0" w:colLast="0"/>
      <w:bookmarkEnd w:id="0"/>
      <w:r>
        <w:rPr>
          <w:rFonts w:ascii="Arial Narrow" w:eastAsia="Arial Narrow" w:hAnsi="Arial Narrow" w:cs="Arial Narrow"/>
          <w:b w:val="0"/>
          <w:color w:val="222222"/>
          <w:sz w:val="24"/>
          <w:szCs w:val="24"/>
          <w:highlight w:val="white"/>
        </w:rPr>
        <w:t xml:space="preserve">3. Vocal Lessons Teach You </w:t>
      </w:r>
      <w:proofErr w:type="gramStart"/>
      <w:r>
        <w:rPr>
          <w:rFonts w:ascii="Arial Narrow" w:eastAsia="Arial Narrow" w:hAnsi="Arial Narrow" w:cs="Arial Narrow"/>
          <w:b w:val="0"/>
          <w:color w:val="222222"/>
          <w:sz w:val="24"/>
          <w:szCs w:val="24"/>
          <w:highlight w:val="white"/>
        </w:rPr>
        <w:t>To</w:t>
      </w:r>
      <w:proofErr w:type="gramEnd"/>
      <w:r>
        <w:rPr>
          <w:rFonts w:ascii="Arial Narrow" w:eastAsia="Arial Narrow" w:hAnsi="Arial Narrow" w:cs="Arial Narrow"/>
          <w:b w:val="0"/>
          <w:color w:val="222222"/>
          <w:sz w:val="24"/>
          <w:szCs w:val="24"/>
          <w:highlight w:val="white"/>
        </w:rPr>
        <w:t xml:space="preserve"> Find Your Own Sound Instead </w:t>
      </w:r>
      <w:r>
        <w:rPr>
          <w:rFonts w:ascii="Arial Narrow" w:eastAsia="Arial Narrow" w:hAnsi="Arial Narrow" w:cs="Arial Narrow"/>
          <w:b w:val="0"/>
          <w:color w:val="222222"/>
          <w:sz w:val="24"/>
          <w:szCs w:val="24"/>
          <w:highlight w:val="white"/>
        </w:rPr>
        <w:t>Of Imitating Others</w:t>
      </w:r>
    </w:p>
    <w:p w14:paraId="00000020"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A good vocal coach will teach you how to use the vocal tools you possess in the right way, to get t</w:t>
      </w:r>
      <w:bookmarkStart w:id="1" w:name="_GoBack"/>
      <w:bookmarkEnd w:id="1"/>
      <w:r>
        <w:rPr>
          <w:rFonts w:ascii="Arial Narrow" w:eastAsia="Arial Narrow" w:hAnsi="Arial Narrow" w:cs="Arial Narrow"/>
          <w:color w:val="222222"/>
          <w:sz w:val="24"/>
          <w:szCs w:val="24"/>
          <w:highlight w:val="white"/>
        </w:rPr>
        <w:t>he best possible results. This is ‘your sound.’ Finding your sound is essential to maximizing your potential as a singer.</w:t>
      </w:r>
    </w:p>
    <w:p w14:paraId="00000021"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4. Vocal Lesson</w:t>
      </w:r>
      <w:r>
        <w:rPr>
          <w:rFonts w:ascii="Arial Narrow" w:eastAsia="Arial Narrow" w:hAnsi="Arial Narrow" w:cs="Arial Narrow"/>
          <w:color w:val="222222"/>
          <w:sz w:val="24"/>
          <w:szCs w:val="24"/>
          <w:highlight w:val="white"/>
        </w:rPr>
        <w:t xml:space="preserve">s Teach You How </w:t>
      </w:r>
      <w:proofErr w:type="gramStart"/>
      <w:r>
        <w:rPr>
          <w:rFonts w:ascii="Arial Narrow" w:eastAsia="Arial Narrow" w:hAnsi="Arial Narrow" w:cs="Arial Narrow"/>
          <w:color w:val="222222"/>
          <w:sz w:val="24"/>
          <w:szCs w:val="24"/>
          <w:highlight w:val="white"/>
        </w:rPr>
        <w:t>To</w:t>
      </w:r>
      <w:proofErr w:type="gramEnd"/>
      <w:r>
        <w:rPr>
          <w:rFonts w:ascii="Arial Narrow" w:eastAsia="Arial Narrow" w:hAnsi="Arial Narrow" w:cs="Arial Narrow"/>
          <w:color w:val="222222"/>
          <w:sz w:val="24"/>
          <w:szCs w:val="24"/>
          <w:highlight w:val="white"/>
        </w:rPr>
        <w:t xml:space="preserve"> Properly Care For Your ‘Instrument’.</w:t>
      </w:r>
    </w:p>
    <w:p w14:paraId="00000022" w14:textId="77777777" w:rsidR="00D03292" w:rsidRDefault="00F9635F" w:rsidP="00F9635F">
      <w:pPr>
        <w:keepLines/>
        <w:shd w:val="clear" w:color="auto" w:fill="FFFFFF"/>
        <w:spacing w:after="100" w:afterAutospacing="1" w:line="240" w:lineRule="auto"/>
        <w:rPr>
          <w:rFonts w:ascii="Arial Narrow" w:eastAsia="Arial Narrow" w:hAnsi="Arial Narrow" w:cs="Arial Narrow"/>
          <w:color w:val="222222"/>
          <w:sz w:val="24"/>
          <w:szCs w:val="24"/>
          <w:highlight w:val="white"/>
        </w:rPr>
      </w:pPr>
      <w:r>
        <w:rPr>
          <w:rFonts w:ascii="Arial Narrow" w:eastAsia="Arial Narrow" w:hAnsi="Arial Narrow" w:cs="Arial Narrow"/>
          <w:color w:val="222222"/>
          <w:sz w:val="24"/>
          <w:szCs w:val="24"/>
          <w:highlight w:val="white"/>
        </w:rPr>
        <w:t>The vocal cords are a delicate instrument and using them incorrectly can cause damage. A singing coach ensures you learn the proper warm up and singing techniques to avoid harming your voice.</w:t>
      </w:r>
    </w:p>
    <w:p w14:paraId="00000023" w14:textId="77777777" w:rsidR="00D03292" w:rsidRDefault="00D03292" w:rsidP="00F9635F">
      <w:pPr>
        <w:spacing w:line="240" w:lineRule="auto"/>
        <w:rPr>
          <w:rFonts w:ascii="Arial Narrow" w:eastAsia="Arial Narrow" w:hAnsi="Arial Narrow" w:cs="Arial Narrow"/>
          <w:color w:val="252525"/>
          <w:sz w:val="24"/>
          <w:szCs w:val="24"/>
          <w:highlight w:val="white"/>
        </w:rPr>
      </w:pPr>
    </w:p>
    <w:sectPr w:rsidR="00D03292">
      <w:pgSz w:w="11906" w:h="16838"/>
      <w:pgMar w:top="1440" w:right="1440" w:bottom="1440" w:left="1440"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3292"/>
    <w:rsid w:val="00D03292"/>
    <w:rsid w:val="00F9635F"/>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AE530"/>
  <w15:docId w15:val="{D317B394-5972-4D87-A8C2-94CA52200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NZ" w:eastAsia="en-N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26" Type="http://schemas.openxmlformats.org/officeDocument/2006/relationships/hyperlink" Target="http://en.wikipedia.org/wiki/Orchestra" TargetMode="External"/><Relationship Id="rId21" Type="http://schemas.openxmlformats.org/officeDocument/2006/relationships/hyperlink" Target="http://en.wikipedia.org/wiki/Strawberry_Fields_Forever" TargetMode="External"/><Relationship Id="rId42" Type="http://schemas.openxmlformats.org/officeDocument/2006/relationships/hyperlink" Target="http://en.wikipedia.org/wiki/Hot_Seven" TargetMode="External"/><Relationship Id="rId47" Type="http://schemas.openxmlformats.org/officeDocument/2006/relationships/hyperlink" Target="http://en.wikipedia.org/wiki/Bass_drum" TargetMode="External"/><Relationship Id="rId63" Type="http://schemas.openxmlformats.org/officeDocument/2006/relationships/hyperlink" Target="http://en.wikipedia.org/wiki/Big_band" TargetMode="External"/><Relationship Id="rId68" Type="http://schemas.openxmlformats.org/officeDocument/2006/relationships/hyperlink" Target="http://en.wikipedia.org/wiki/Rhythm_and_blues" TargetMode="External"/><Relationship Id="rId84" Type="http://schemas.openxmlformats.org/officeDocument/2006/relationships/hyperlink" Target="http://en.wikipedia.org/wiki/Composer" TargetMode="External"/><Relationship Id="rId89" Type="http://schemas.openxmlformats.org/officeDocument/2006/relationships/hyperlink" Target="http://en.wikipedia.org/wiki/Bluegrass_music" TargetMode="External"/><Relationship Id="rId16" Type="http://schemas.openxmlformats.org/officeDocument/2006/relationships/hyperlink" Target="http://en.wikipedia.org/wiki/Violin" TargetMode="External"/><Relationship Id="rId11" Type="http://schemas.openxmlformats.org/officeDocument/2006/relationships/hyperlink" Target="http://en.wikipedia.org/wiki/Jazz-rock_fusion" TargetMode="External"/><Relationship Id="rId32" Type="http://schemas.openxmlformats.org/officeDocument/2006/relationships/hyperlink" Target="http://en.wikipedia.org/wiki/Chamber_music" TargetMode="External"/><Relationship Id="rId37" Type="http://schemas.openxmlformats.org/officeDocument/2006/relationships/hyperlink" Target="http://en.wikipedia.org/wiki/Arabic_pop" TargetMode="External"/><Relationship Id="rId53" Type="http://schemas.openxmlformats.org/officeDocument/2006/relationships/hyperlink" Target="http://en.wikipedia.org/wiki/Single-reed_instrument" TargetMode="External"/><Relationship Id="rId58" Type="http://schemas.openxmlformats.org/officeDocument/2006/relationships/hyperlink" Target="http://en.wikipedia.org/wiki/Chamber_music" TargetMode="External"/><Relationship Id="rId74" Type="http://schemas.openxmlformats.org/officeDocument/2006/relationships/hyperlink" Target="http://en.wikipedia.org/wiki/Performance" TargetMode="External"/><Relationship Id="rId79" Type="http://schemas.openxmlformats.org/officeDocument/2006/relationships/hyperlink" Target="http://en.wikipedia.org/wiki/Rehearsal" TargetMode="External"/><Relationship Id="rId102" Type="http://schemas.openxmlformats.org/officeDocument/2006/relationships/hyperlink" Target="https://musicaroo.com/what-do-vocal-lessons-teach-you/" TargetMode="External"/><Relationship Id="rId5" Type="http://schemas.openxmlformats.org/officeDocument/2006/relationships/hyperlink" Target="http://en.wikipedia.org/wiki/Crossover_music" TargetMode="External"/><Relationship Id="rId90" Type="http://schemas.openxmlformats.org/officeDocument/2006/relationships/hyperlink" Target="http://en.wikipedia.org/wiki/Country_music" TargetMode="External"/><Relationship Id="rId95" Type="http://schemas.openxmlformats.org/officeDocument/2006/relationships/hyperlink" Target="http://en.wikipedia.org/wiki/Mariachi" TargetMode="External"/><Relationship Id="rId22" Type="http://schemas.openxmlformats.org/officeDocument/2006/relationships/hyperlink" Target="http://en.wikipedia.org/wiki/Good_Vibrations" TargetMode="External"/><Relationship Id="rId27" Type="http://schemas.openxmlformats.org/officeDocument/2006/relationships/hyperlink" Target="http://en.wikipedia.org/wiki/Concert_band" TargetMode="External"/><Relationship Id="rId43" Type="http://schemas.openxmlformats.org/officeDocument/2006/relationships/hyperlink" Target="http://en.wikipedia.org/wiki/Miles_Davis" TargetMode="External"/><Relationship Id="rId48" Type="http://schemas.openxmlformats.org/officeDocument/2006/relationships/hyperlink" Target="http://en.wikipedia.org/wiki/Cymbals" TargetMode="External"/><Relationship Id="rId64" Type="http://schemas.openxmlformats.org/officeDocument/2006/relationships/hyperlink" Target="http://en.wikipedia.org/wiki/Jazz_combo" TargetMode="External"/><Relationship Id="rId69" Type="http://schemas.openxmlformats.org/officeDocument/2006/relationships/hyperlink" Target="http://en.wikipedia.org/wiki/Reggae" TargetMode="External"/><Relationship Id="rId80" Type="http://schemas.openxmlformats.org/officeDocument/2006/relationships/hyperlink" Target="http://en.wikipedia.org/wiki/European_classical_music" TargetMode="External"/><Relationship Id="rId85" Type="http://schemas.openxmlformats.org/officeDocument/2006/relationships/hyperlink" Target="http://en.wikipedia.org/wiki/Pianists" TargetMode="External"/><Relationship Id="rId12" Type="http://schemas.openxmlformats.org/officeDocument/2006/relationships/hyperlink" Target="http://en.wikipedia.org/wiki/The_Mahavishnu_Orchestra" TargetMode="External"/><Relationship Id="rId17" Type="http://schemas.openxmlformats.org/officeDocument/2006/relationships/hyperlink" Target="http://en.wikipedia.org/wiki/The_Beatles" TargetMode="External"/><Relationship Id="rId33" Type="http://schemas.openxmlformats.org/officeDocument/2006/relationships/hyperlink" Target="http://en.wikipedia.org/wiki/Military_band" TargetMode="External"/><Relationship Id="rId38" Type="http://schemas.openxmlformats.org/officeDocument/2006/relationships/hyperlink" Target="http://en.wikipedia.org/wiki/Samba" TargetMode="External"/><Relationship Id="rId59" Type="http://schemas.openxmlformats.org/officeDocument/2006/relationships/hyperlink" Target="http://en.wikipedia.org/wiki/List_of_concert_works_for_saxophone" TargetMode="External"/><Relationship Id="rId103" Type="http://schemas.openxmlformats.org/officeDocument/2006/relationships/hyperlink" Target="https://musicaroo.com/chest-voice-head-voice-falsetto/" TargetMode="External"/><Relationship Id="rId20" Type="http://schemas.openxmlformats.org/officeDocument/2006/relationships/hyperlink" Target="http://en.wikipedia.org/wiki/Eleanor_Rigby" TargetMode="External"/><Relationship Id="rId41" Type="http://schemas.openxmlformats.org/officeDocument/2006/relationships/hyperlink" Target="http://en.wikipedia.org/wiki/Hot_Five" TargetMode="External"/><Relationship Id="rId54" Type="http://schemas.openxmlformats.org/officeDocument/2006/relationships/hyperlink" Target="http://en.wikipedia.org/wiki/Mouthpiece_(woodwind)" TargetMode="External"/><Relationship Id="rId62" Type="http://schemas.openxmlformats.org/officeDocument/2006/relationships/hyperlink" Target="http://en.wikipedia.org/wiki/Jazz" TargetMode="External"/><Relationship Id="rId70" Type="http://schemas.openxmlformats.org/officeDocument/2006/relationships/hyperlink" Target="http://en.wikipedia.org/wiki/Funk" TargetMode="External"/><Relationship Id="rId75" Type="http://schemas.openxmlformats.org/officeDocument/2006/relationships/hyperlink" Target="http://en.wikipedia.org/wiki/Musical_ensemble" TargetMode="External"/><Relationship Id="rId83" Type="http://schemas.openxmlformats.org/officeDocument/2006/relationships/hyperlink" Target="http://en.wikipedia.org/wiki/Television" TargetMode="External"/><Relationship Id="rId88" Type="http://schemas.openxmlformats.org/officeDocument/2006/relationships/hyperlink" Target="http://en.wikipedia.org/wiki/Blues" TargetMode="External"/><Relationship Id="rId91" Type="http://schemas.openxmlformats.org/officeDocument/2006/relationships/hyperlink" Target="http://en.wikipedia.org/wiki/Flamenco" TargetMode="External"/><Relationship Id="rId96" Type="http://schemas.openxmlformats.org/officeDocument/2006/relationships/hyperlink" Target="http://en.wikipedia.org/wiki/Heavy_metal_music" TargetMode="External"/><Relationship Id="rId1" Type="http://schemas.openxmlformats.org/officeDocument/2006/relationships/styles" Target="styles.xml"/><Relationship Id="rId6" Type="http://schemas.openxmlformats.org/officeDocument/2006/relationships/hyperlink" Target="http://en.wikipedia.org/wiki/Vanessa_Mae" TargetMode="External"/><Relationship Id="rId15" Type="http://schemas.openxmlformats.org/officeDocument/2006/relationships/hyperlink" Target="http://en.wikipedia.org/wiki/Rock_music" TargetMode="External"/><Relationship Id="rId23" Type="http://schemas.openxmlformats.org/officeDocument/2006/relationships/hyperlink" Target="http://en.wikipedia.org/wiki/The_Beach_Boys" TargetMode="External"/><Relationship Id="rId28" Type="http://schemas.openxmlformats.org/officeDocument/2006/relationships/hyperlink" Target="https://www.youtube.com/watch?v=QqIPJZ70khc&amp;safe=active" TargetMode="External"/><Relationship Id="rId36" Type="http://schemas.openxmlformats.org/officeDocument/2006/relationships/hyperlink" Target="http://en.wikipedia.org/wiki/Folk_music" TargetMode="External"/><Relationship Id="rId49" Type="http://schemas.openxmlformats.org/officeDocument/2006/relationships/hyperlink" Target="http://en.wikipedia.org/wiki/Triangle_(instrument)" TargetMode="External"/><Relationship Id="rId57" Type="http://schemas.openxmlformats.org/officeDocument/2006/relationships/hyperlink" Target="http://en.wikipedia.org/wiki/Concert_band" TargetMode="External"/><Relationship Id="rId10" Type="http://schemas.openxmlformats.org/officeDocument/2006/relationships/hyperlink" Target="http://en.wikipedia.org/wiki/Jerry_Goodman" TargetMode="External"/><Relationship Id="rId31" Type="http://schemas.openxmlformats.org/officeDocument/2006/relationships/hyperlink" Target="http://en.wikipedia.org/wiki/Orchestra" TargetMode="External"/><Relationship Id="rId44" Type="http://schemas.openxmlformats.org/officeDocument/2006/relationships/hyperlink" Target="http://en.wikipedia.org/wiki/Percussion_section" TargetMode="External"/><Relationship Id="rId52" Type="http://schemas.openxmlformats.org/officeDocument/2006/relationships/hyperlink" Target="http://en.wikipedia.org/wiki/Brass" TargetMode="External"/><Relationship Id="rId60" Type="http://schemas.openxmlformats.org/officeDocument/2006/relationships/hyperlink" Target="http://en.wikipedia.org/wiki/Military_band" TargetMode="External"/><Relationship Id="rId65" Type="http://schemas.openxmlformats.org/officeDocument/2006/relationships/hyperlink" Target="http://en.wikipedia.org/wiki/Horn_section" TargetMode="External"/><Relationship Id="rId73" Type="http://schemas.openxmlformats.org/officeDocument/2006/relationships/hyperlink" Target="http://en.wikipedia.org/wiki/Classical_music" TargetMode="External"/><Relationship Id="rId78" Type="http://schemas.openxmlformats.org/officeDocument/2006/relationships/hyperlink" Target="http://en.wikipedia.org/wiki/Musical_composition" TargetMode="External"/><Relationship Id="rId81" Type="http://schemas.openxmlformats.org/officeDocument/2006/relationships/hyperlink" Target="http://en.wikipedia.org/wiki/Jazz" TargetMode="External"/><Relationship Id="rId86" Type="http://schemas.openxmlformats.org/officeDocument/2006/relationships/hyperlink" Target="http://en.wikipedia.org/wiki/Musical_instrument" TargetMode="External"/><Relationship Id="rId94" Type="http://schemas.openxmlformats.org/officeDocument/2006/relationships/hyperlink" Target="http://en.wikipedia.org/wiki/Jota_(music)" TargetMode="External"/><Relationship Id="rId99" Type="http://schemas.openxmlformats.org/officeDocument/2006/relationships/hyperlink" Target="http://en.wikipedia.org/wiki/Rock_music" TargetMode="External"/><Relationship Id="rId101" Type="http://schemas.openxmlformats.org/officeDocument/2006/relationships/hyperlink" Target="http://en.wikipedia.org/wiki/Pop_music" TargetMode="External"/><Relationship Id="rId4" Type="http://schemas.openxmlformats.org/officeDocument/2006/relationships/hyperlink" Target="http://en.wikipedia.org/wiki/Orchestra" TargetMode="External"/><Relationship Id="rId9" Type="http://schemas.openxmlformats.org/officeDocument/2006/relationships/hyperlink" Target="http://en.wikipedia.org/wiki/The_Flock_(band)" TargetMode="External"/><Relationship Id="rId13" Type="http://schemas.openxmlformats.org/officeDocument/2006/relationships/hyperlink" Target="http://en.wikipedia.org/wiki/Popular_music" TargetMode="External"/><Relationship Id="rId18" Type="http://schemas.openxmlformats.org/officeDocument/2006/relationships/hyperlink" Target="http://en.wikipedia.org/wiki/Cher" TargetMode="External"/><Relationship Id="rId39" Type="http://schemas.openxmlformats.org/officeDocument/2006/relationships/hyperlink" Target="http://en.wikipedia.org/wiki/Orchestra" TargetMode="External"/><Relationship Id="rId34" Type="http://schemas.openxmlformats.org/officeDocument/2006/relationships/hyperlink" Target="http://en.wikipedia.org/wiki/Marching_band" TargetMode="External"/><Relationship Id="rId50" Type="http://schemas.openxmlformats.org/officeDocument/2006/relationships/hyperlink" Target="http://en.wikipedia.org/wiki/Tambourine" TargetMode="External"/><Relationship Id="rId55" Type="http://schemas.openxmlformats.org/officeDocument/2006/relationships/hyperlink" Target="http://en.wikipedia.org/wiki/Clarinet" TargetMode="External"/><Relationship Id="rId76" Type="http://schemas.openxmlformats.org/officeDocument/2006/relationships/hyperlink" Target="http://en.wikipedia.org/wiki/Chamber_music" TargetMode="External"/><Relationship Id="rId97" Type="http://schemas.openxmlformats.org/officeDocument/2006/relationships/hyperlink" Target="http://en.wikipedia.org/wiki/Punk_rock" TargetMode="External"/><Relationship Id="rId104" Type="http://schemas.openxmlformats.org/officeDocument/2006/relationships/fontTable" Target="fontTable.xml"/><Relationship Id="rId7" Type="http://schemas.openxmlformats.org/officeDocument/2006/relationships/hyperlink" Target="http://en.wikipedia.org/wiki/Dave_Matthews_Band" TargetMode="External"/><Relationship Id="rId71" Type="http://schemas.openxmlformats.org/officeDocument/2006/relationships/hyperlink" Target="http://en.wikipedia.org/wiki/Rock_and_roll" TargetMode="External"/><Relationship Id="rId92" Type="http://schemas.openxmlformats.org/officeDocument/2006/relationships/hyperlink" Target="http://en.wikipedia.org/wiki/Folk" TargetMode="External"/><Relationship Id="rId2" Type="http://schemas.openxmlformats.org/officeDocument/2006/relationships/settings" Target="settings.xml"/><Relationship Id="rId29" Type="http://schemas.openxmlformats.org/officeDocument/2006/relationships/hyperlink" Target="http://en.wikipedia.org/wiki/Classical_music" TargetMode="External"/><Relationship Id="rId24" Type="http://schemas.openxmlformats.org/officeDocument/2006/relationships/hyperlink" Target="http://en.wikipedia.org/wiki/Octave" TargetMode="External"/><Relationship Id="rId40" Type="http://schemas.openxmlformats.org/officeDocument/2006/relationships/hyperlink" Target="http://en.wikipedia.org/wiki/Louis_Armstrong" TargetMode="External"/><Relationship Id="rId45" Type="http://schemas.openxmlformats.org/officeDocument/2006/relationships/hyperlink" Target="http://en.wikipedia.org/wiki/Timpani" TargetMode="External"/><Relationship Id="rId66" Type="http://schemas.openxmlformats.org/officeDocument/2006/relationships/hyperlink" Target="http://en.wikipedia.org/wiki/Blues_music" TargetMode="External"/><Relationship Id="rId87" Type="http://schemas.openxmlformats.org/officeDocument/2006/relationships/hyperlink" Target="http://en.wikipedia.org/wiki/String_instrument" TargetMode="External"/><Relationship Id="rId61" Type="http://schemas.openxmlformats.org/officeDocument/2006/relationships/hyperlink" Target="http://en.wikipedia.org/wiki/Marching_band" TargetMode="External"/><Relationship Id="rId82" Type="http://schemas.openxmlformats.org/officeDocument/2006/relationships/hyperlink" Target="http://en.wikipedia.org/wiki/Film_music" TargetMode="External"/><Relationship Id="rId19" Type="http://schemas.openxmlformats.org/officeDocument/2006/relationships/hyperlink" Target="http://en.wikipedia.org/wiki/Bang_Bang_(My_Baby_Shot_Me_Down)" TargetMode="External"/><Relationship Id="rId14" Type="http://schemas.openxmlformats.org/officeDocument/2006/relationships/hyperlink" Target="http://en.wikipedia.org/wiki/Pop_music" TargetMode="External"/><Relationship Id="rId30" Type="http://schemas.openxmlformats.org/officeDocument/2006/relationships/hyperlink" Target="http://en.wikipedia.org/wiki/Concert_band" TargetMode="External"/><Relationship Id="rId35" Type="http://schemas.openxmlformats.org/officeDocument/2006/relationships/hyperlink" Target="http://en.wikipedia.org/wiki/Jazz" TargetMode="External"/><Relationship Id="rId56" Type="http://schemas.openxmlformats.org/officeDocument/2006/relationships/hyperlink" Target="http://en.wikipedia.org/wiki/Classical_music" TargetMode="External"/><Relationship Id="rId77" Type="http://schemas.openxmlformats.org/officeDocument/2006/relationships/hyperlink" Target="http://en.wikipedia.org/wiki/Accompaniment" TargetMode="External"/><Relationship Id="rId100" Type="http://schemas.openxmlformats.org/officeDocument/2006/relationships/hyperlink" Target="http://en.wikipedia.org/wiki/Soul_music" TargetMode="External"/><Relationship Id="rId105" Type="http://schemas.openxmlformats.org/officeDocument/2006/relationships/theme" Target="theme/theme1.xml"/><Relationship Id="rId8" Type="http://schemas.openxmlformats.org/officeDocument/2006/relationships/hyperlink" Target="http://en.wikipedia.org/wiki/Boyd_Tinsley" TargetMode="External"/><Relationship Id="rId51" Type="http://schemas.openxmlformats.org/officeDocument/2006/relationships/hyperlink" Target="http://en.wikipedia.org/wiki/Rhythm_section" TargetMode="External"/><Relationship Id="rId72" Type="http://schemas.openxmlformats.org/officeDocument/2006/relationships/hyperlink" Target="http://en.wikipedia.org/wiki/Popular_music" TargetMode="External"/><Relationship Id="rId93" Type="http://schemas.openxmlformats.org/officeDocument/2006/relationships/hyperlink" Target="http://en.wikipedia.org/wiki/Jazz" TargetMode="External"/><Relationship Id="rId98" Type="http://schemas.openxmlformats.org/officeDocument/2006/relationships/hyperlink" Target="http://en.wikipedia.org/wiki/Reggae" TargetMode="External"/><Relationship Id="rId3" Type="http://schemas.openxmlformats.org/officeDocument/2006/relationships/webSettings" Target="webSettings.xml"/><Relationship Id="rId25" Type="http://schemas.openxmlformats.org/officeDocument/2006/relationships/hyperlink" Target="http://en.wikipedia.org/wiki/Middle_C" TargetMode="External"/><Relationship Id="rId46" Type="http://schemas.openxmlformats.org/officeDocument/2006/relationships/hyperlink" Target="http://en.wikipedia.org/wiki/Snare_drum" TargetMode="External"/><Relationship Id="rId67" Type="http://schemas.openxmlformats.org/officeDocument/2006/relationships/hyperlink" Target="http://en.wikipedia.org/wiki/Soul_mus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1978</Words>
  <Characters>11275</Characters>
  <Application>Microsoft Office Word</Application>
  <DocSecurity>0</DocSecurity>
  <Lines>93</Lines>
  <Paragraphs>26</Paragraphs>
  <ScaleCrop>false</ScaleCrop>
  <Company/>
  <LinksUpToDate>false</LinksUpToDate>
  <CharactersWithSpaces>13227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 Mata School - Megan Boaler</dc:creator>
  <cp:lastModifiedBy>Te Mata School - Megan Boaler</cp:lastModifiedBy>
  <cp:revision>2</cp:revision>
  <dcterms:created xsi:type="dcterms:W3CDTF">2020-11-19T22:36:00Z</dcterms:created>
  <dcterms:modified xsi:type="dcterms:W3CDTF">2020-11-19T22:36:00Z</dcterms:modified>
</cp:coreProperties>
</file>